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A9" w:rsidRPr="00E71DA9" w:rsidRDefault="00E71DA9" w:rsidP="00E71DA9">
      <w:pPr>
        <w:jc w:val="both"/>
        <w:rPr>
          <w:rFonts w:asciiTheme="minorHAnsi" w:hAnsiTheme="minorHAnsi" w:cstheme="minorHAnsi"/>
          <w:b/>
          <w:i/>
          <w:sz w:val="30"/>
          <w:szCs w:val="30"/>
        </w:rPr>
      </w:pPr>
      <w:bookmarkStart w:id="0" w:name="_GoBack"/>
      <w:bookmarkEnd w:id="0"/>
      <w:r w:rsidRPr="00E71DA9">
        <w:rPr>
          <w:rFonts w:asciiTheme="minorHAnsi" w:hAnsiTheme="minorHAnsi" w:cstheme="minorHAnsi"/>
          <w:b/>
          <w:i/>
          <w:sz w:val="30"/>
          <w:szCs w:val="30"/>
        </w:rPr>
        <w:t>БИЛЕТЫ</w:t>
      </w: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ДЛЯ ПРОВЕРКИ ЗНАНИЙ ПО ВОПРОСАМ ОХРАНЫ ТРУДА</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1</w:t>
      </w:r>
    </w:p>
    <w:p w:rsidR="00E71DA9" w:rsidRPr="00E71DA9" w:rsidRDefault="00E71DA9" w:rsidP="00E71DA9">
      <w:pPr>
        <w:numPr>
          <w:ilvl w:val="0"/>
          <w:numId w:val="6"/>
        </w:numPr>
        <w:jc w:val="both"/>
        <w:rPr>
          <w:rFonts w:asciiTheme="minorHAnsi" w:hAnsiTheme="minorHAnsi" w:cstheme="minorHAnsi"/>
          <w:sz w:val="30"/>
          <w:szCs w:val="30"/>
        </w:rPr>
      </w:pPr>
      <w:r w:rsidRPr="00E71DA9">
        <w:rPr>
          <w:rFonts w:asciiTheme="minorHAnsi" w:hAnsiTheme="minorHAnsi" w:cstheme="minorHAnsi"/>
          <w:sz w:val="30"/>
          <w:szCs w:val="30"/>
        </w:rPr>
        <w:t>Трудовые и связанные с ними отношения, источники их регулирования.</w:t>
      </w:r>
    </w:p>
    <w:p w:rsidR="00E71DA9" w:rsidRPr="00E71DA9" w:rsidRDefault="00E71DA9" w:rsidP="00E71DA9">
      <w:pPr>
        <w:numPr>
          <w:ilvl w:val="0"/>
          <w:numId w:val="6"/>
        </w:numPr>
        <w:jc w:val="both"/>
        <w:rPr>
          <w:rFonts w:asciiTheme="minorHAnsi" w:hAnsiTheme="minorHAnsi" w:cstheme="minorHAnsi"/>
          <w:sz w:val="30"/>
          <w:szCs w:val="30"/>
        </w:rPr>
      </w:pPr>
      <w:r w:rsidRPr="00E71DA9">
        <w:rPr>
          <w:rFonts w:asciiTheme="minorHAnsi" w:hAnsiTheme="minorHAnsi" w:cstheme="minorHAnsi"/>
          <w:sz w:val="30"/>
          <w:szCs w:val="30"/>
        </w:rPr>
        <w:t>Основные требования безопасности к технологическим процессам.</w:t>
      </w:r>
    </w:p>
    <w:p w:rsidR="00E71DA9" w:rsidRPr="00E71DA9" w:rsidRDefault="00E71DA9" w:rsidP="00E71DA9">
      <w:pPr>
        <w:numPr>
          <w:ilvl w:val="0"/>
          <w:numId w:val="6"/>
        </w:numPr>
        <w:jc w:val="both"/>
        <w:rPr>
          <w:rFonts w:asciiTheme="minorHAnsi" w:hAnsiTheme="minorHAnsi" w:cstheme="minorHAnsi"/>
          <w:sz w:val="30"/>
          <w:szCs w:val="30"/>
        </w:rPr>
      </w:pPr>
      <w:r w:rsidRPr="00E71DA9">
        <w:rPr>
          <w:rFonts w:asciiTheme="minorHAnsi" w:hAnsiTheme="minorHAnsi" w:cstheme="minorHAnsi"/>
          <w:sz w:val="30"/>
          <w:szCs w:val="30"/>
        </w:rPr>
        <w:t>Работы на высоте, требования безопасности.</w:t>
      </w:r>
    </w:p>
    <w:p w:rsidR="00E71DA9" w:rsidRPr="00E71DA9" w:rsidRDefault="00E71DA9" w:rsidP="00E71DA9">
      <w:pPr>
        <w:numPr>
          <w:ilvl w:val="0"/>
          <w:numId w:val="6"/>
        </w:numPr>
        <w:jc w:val="both"/>
        <w:rPr>
          <w:rFonts w:asciiTheme="minorHAnsi" w:hAnsiTheme="minorHAnsi" w:cstheme="minorHAnsi"/>
          <w:sz w:val="30"/>
          <w:szCs w:val="30"/>
        </w:rPr>
      </w:pPr>
      <w:r w:rsidRPr="00E71DA9">
        <w:rPr>
          <w:rFonts w:asciiTheme="minorHAnsi" w:hAnsiTheme="minorHAnsi" w:cstheme="minorHAnsi"/>
          <w:sz w:val="30"/>
          <w:szCs w:val="30"/>
        </w:rPr>
        <w:t>Порядок создания и работы пожарно-технических комиссий.</w:t>
      </w:r>
    </w:p>
    <w:p w:rsidR="00E71DA9" w:rsidRPr="00E71DA9" w:rsidRDefault="00E71DA9" w:rsidP="00E71DA9">
      <w:pPr>
        <w:numPr>
          <w:ilvl w:val="0"/>
          <w:numId w:val="6"/>
        </w:numPr>
        <w:jc w:val="both"/>
        <w:rPr>
          <w:rFonts w:asciiTheme="minorHAnsi" w:hAnsiTheme="minorHAnsi" w:cstheme="minorHAnsi"/>
          <w:sz w:val="30"/>
          <w:szCs w:val="30"/>
        </w:rPr>
      </w:pPr>
      <w:r w:rsidRPr="00E71DA9">
        <w:rPr>
          <w:rFonts w:asciiTheme="minorHAnsi" w:hAnsiTheme="minorHAnsi" w:cstheme="minorHAnsi"/>
          <w:sz w:val="30"/>
          <w:szCs w:val="30"/>
        </w:rPr>
        <w:t>Декларация промышленной безопасности.</w:t>
      </w:r>
    </w:p>
    <w:p w:rsidR="00E71DA9" w:rsidRPr="00E71DA9" w:rsidRDefault="00E71DA9" w:rsidP="00E71DA9">
      <w:pPr>
        <w:numPr>
          <w:ilvl w:val="0"/>
          <w:numId w:val="6"/>
        </w:numPr>
        <w:jc w:val="both"/>
        <w:rPr>
          <w:rFonts w:asciiTheme="minorHAnsi" w:hAnsiTheme="minorHAnsi" w:cstheme="minorHAnsi"/>
          <w:sz w:val="30"/>
          <w:szCs w:val="30"/>
        </w:rPr>
      </w:pPr>
      <w:r w:rsidRPr="00E71DA9">
        <w:rPr>
          <w:rFonts w:asciiTheme="minorHAnsi" w:hAnsiTheme="minorHAnsi" w:cstheme="minorHAnsi"/>
          <w:sz w:val="30"/>
          <w:szCs w:val="30"/>
        </w:rPr>
        <w:t>Основные причины поражения электрическим током.</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2</w:t>
      </w:r>
    </w:p>
    <w:p w:rsidR="00E71DA9" w:rsidRPr="00E71DA9" w:rsidRDefault="00E71DA9" w:rsidP="00E71DA9">
      <w:pPr>
        <w:numPr>
          <w:ilvl w:val="0"/>
          <w:numId w:val="5"/>
        </w:numPr>
        <w:jc w:val="both"/>
        <w:rPr>
          <w:rFonts w:asciiTheme="minorHAnsi" w:hAnsiTheme="minorHAnsi" w:cstheme="minorHAnsi"/>
          <w:sz w:val="30"/>
          <w:szCs w:val="30"/>
        </w:rPr>
      </w:pPr>
      <w:r w:rsidRPr="00E71DA9">
        <w:rPr>
          <w:rFonts w:asciiTheme="minorHAnsi" w:hAnsiTheme="minorHAnsi" w:cstheme="minorHAnsi"/>
          <w:sz w:val="30"/>
          <w:szCs w:val="30"/>
        </w:rPr>
        <w:t>Основные права работников.</w:t>
      </w:r>
    </w:p>
    <w:p w:rsidR="00E71DA9" w:rsidRPr="00E71DA9" w:rsidRDefault="00E71DA9" w:rsidP="00E71DA9">
      <w:pPr>
        <w:numPr>
          <w:ilvl w:val="0"/>
          <w:numId w:val="5"/>
        </w:numPr>
        <w:jc w:val="both"/>
        <w:rPr>
          <w:rFonts w:asciiTheme="minorHAnsi" w:hAnsiTheme="minorHAnsi" w:cstheme="minorHAnsi"/>
          <w:sz w:val="30"/>
          <w:szCs w:val="30"/>
        </w:rPr>
      </w:pPr>
      <w:r w:rsidRPr="00E71DA9">
        <w:rPr>
          <w:rFonts w:asciiTheme="minorHAnsi" w:hAnsiTheme="minorHAnsi" w:cstheme="minorHAnsi"/>
          <w:sz w:val="30"/>
          <w:szCs w:val="30"/>
        </w:rPr>
        <w:t>Основные требования к освещению производственных помещений организаций и административно-бытовых зданий.</w:t>
      </w:r>
    </w:p>
    <w:p w:rsidR="00E71DA9" w:rsidRPr="00E71DA9" w:rsidRDefault="00E71DA9" w:rsidP="00E71DA9">
      <w:pPr>
        <w:numPr>
          <w:ilvl w:val="0"/>
          <w:numId w:val="5"/>
        </w:numPr>
        <w:jc w:val="both"/>
        <w:rPr>
          <w:rFonts w:asciiTheme="minorHAnsi" w:hAnsiTheme="minorHAnsi" w:cstheme="minorHAnsi"/>
          <w:sz w:val="30"/>
          <w:szCs w:val="30"/>
        </w:rPr>
      </w:pPr>
      <w:r w:rsidRPr="00E71DA9">
        <w:rPr>
          <w:rFonts w:asciiTheme="minorHAnsi" w:hAnsiTheme="minorHAnsi" w:cstheme="minorHAnsi"/>
          <w:sz w:val="30"/>
          <w:szCs w:val="30"/>
        </w:rPr>
        <w:t>Общие требования по охране труда к выполнению работ внутри колодцев, цистерн и других емкостных сооружений.</w:t>
      </w:r>
    </w:p>
    <w:p w:rsidR="00E71DA9" w:rsidRPr="00E71DA9" w:rsidRDefault="00E71DA9" w:rsidP="00E71DA9">
      <w:pPr>
        <w:numPr>
          <w:ilvl w:val="0"/>
          <w:numId w:val="5"/>
        </w:numPr>
        <w:jc w:val="both"/>
        <w:rPr>
          <w:rFonts w:asciiTheme="minorHAnsi" w:hAnsiTheme="minorHAnsi" w:cstheme="minorHAnsi"/>
          <w:sz w:val="30"/>
          <w:szCs w:val="30"/>
        </w:rPr>
      </w:pPr>
      <w:r w:rsidRPr="00E71DA9">
        <w:rPr>
          <w:rFonts w:asciiTheme="minorHAnsi" w:hAnsiTheme="minorHAnsi" w:cstheme="minorHAnsi"/>
          <w:sz w:val="30"/>
          <w:szCs w:val="30"/>
        </w:rPr>
        <w:t>Обязанности республиканских органов государственного управления в области обеспечения пожарной безопасности.</w:t>
      </w:r>
    </w:p>
    <w:p w:rsidR="00E71DA9" w:rsidRPr="00E71DA9" w:rsidRDefault="00E71DA9" w:rsidP="00E71DA9">
      <w:pPr>
        <w:numPr>
          <w:ilvl w:val="0"/>
          <w:numId w:val="5"/>
        </w:numPr>
        <w:jc w:val="both"/>
        <w:rPr>
          <w:rFonts w:asciiTheme="minorHAnsi" w:hAnsiTheme="minorHAnsi" w:cstheme="minorHAnsi"/>
          <w:sz w:val="30"/>
          <w:szCs w:val="30"/>
        </w:rPr>
      </w:pPr>
      <w:r w:rsidRPr="00E71DA9">
        <w:rPr>
          <w:rFonts w:asciiTheme="minorHAnsi" w:hAnsiTheme="minorHAnsi" w:cstheme="minorHAnsi"/>
          <w:sz w:val="30"/>
          <w:szCs w:val="30"/>
        </w:rPr>
        <w:t>Экспертиза промышленной безопасности.</w:t>
      </w:r>
    </w:p>
    <w:p w:rsidR="00E71DA9" w:rsidRPr="00E71DA9" w:rsidRDefault="00E71DA9" w:rsidP="00E71DA9">
      <w:pPr>
        <w:numPr>
          <w:ilvl w:val="0"/>
          <w:numId w:val="5"/>
        </w:numPr>
        <w:jc w:val="both"/>
        <w:rPr>
          <w:rFonts w:asciiTheme="minorHAnsi" w:hAnsiTheme="minorHAnsi" w:cstheme="minorHAnsi"/>
          <w:sz w:val="30"/>
          <w:szCs w:val="30"/>
        </w:rPr>
      </w:pPr>
      <w:r w:rsidRPr="00E71DA9">
        <w:rPr>
          <w:rFonts w:asciiTheme="minorHAnsi" w:hAnsiTheme="minorHAnsi" w:cstheme="minorHAnsi"/>
          <w:sz w:val="30"/>
          <w:szCs w:val="30"/>
        </w:rPr>
        <w:t>Группы по электробезопасности.</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3</w:t>
      </w:r>
    </w:p>
    <w:p w:rsidR="00E71DA9" w:rsidRPr="00E71DA9" w:rsidRDefault="00E71DA9" w:rsidP="00E71DA9">
      <w:pPr>
        <w:numPr>
          <w:ilvl w:val="0"/>
          <w:numId w:val="4"/>
        </w:numPr>
        <w:jc w:val="both"/>
        <w:rPr>
          <w:rFonts w:asciiTheme="minorHAnsi" w:hAnsiTheme="minorHAnsi" w:cstheme="minorHAnsi"/>
          <w:sz w:val="30"/>
          <w:szCs w:val="30"/>
        </w:rPr>
      </w:pPr>
      <w:r w:rsidRPr="00E71DA9">
        <w:rPr>
          <w:rFonts w:asciiTheme="minorHAnsi" w:hAnsiTheme="minorHAnsi" w:cstheme="minorHAnsi"/>
          <w:sz w:val="30"/>
          <w:szCs w:val="30"/>
        </w:rPr>
        <w:t>Основные права нанимателей.</w:t>
      </w:r>
    </w:p>
    <w:p w:rsidR="00E71DA9" w:rsidRPr="00E71DA9" w:rsidRDefault="00E71DA9" w:rsidP="00E71DA9">
      <w:pPr>
        <w:numPr>
          <w:ilvl w:val="0"/>
          <w:numId w:val="4"/>
        </w:numPr>
        <w:jc w:val="both"/>
        <w:rPr>
          <w:rFonts w:asciiTheme="minorHAnsi" w:hAnsiTheme="minorHAnsi" w:cstheme="minorHAnsi"/>
          <w:sz w:val="30"/>
          <w:szCs w:val="30"/>
        </w:rPr>
      </w:pPr>
      <w:r w:rsidRPr="00E71DA9">
        <w:rPr>
          <w:rFonts w:asciiTheme="minorHAnsi" w:hAnsiTheme="minorHAnsi" w:cstheme="minorHAnsi"/>
          <w:sz w:val="30"/>
          <w:szCs w:val="30"/>
        </w:rPr>
        <w:t>Санитарно-бытовое обеспечение работников. Оборудование санитарно-бытовых помещений, их размещение.</w:t>
      </w:r>
    </w:p>
    <w:p w:rsidR="00E71DA9" w:rsidRPr="00E71DA9" w:rsidRDefault="00E71DA9" w:rsidP="00E71DA9">
      <w:pPr>
        <w:numPr>
          <w:ilvl w:val="0"/>
          <w:numId w:val="4"/>
        </w:numPr>
        <w:jc w:val="both"/>
        <w:rPr>
          <w:rFonts w:asciiTheme="minorHAnsi" w:hAnsiTheme="minorHAnsi" w:cstheme="minorHAnsi"/>
          <w:sz w:val="30"/>
          <w:szCs w:val="30"/>
        </w:rPr>
      </w:pPr>
      <w:r w:rsidRPr="00E71DA9">
        <w:rPr>
          <w:rFonts w:asciiTheme="minorHAnsi" w:hAnsiTheme="minorHAnsi" w:cstheme="minorHAnsi"/>
          <w:sz w:val="30"/>
          <w:szCs w:val="30"/>
        </w:rPr>
        <w:t>Порядок проведения аттестации рабочих мест по условиям труда.</w:t>
      </w:r>
    </w:p>
    <w:p w:rsidR="00E71DA9" w:rsidRPr="00E71DA9" w:rsidRDefault="00E71DA9" w:rsidP="00E71DA9">
      <w:pPr>
        <w:numPr>
          <w:ilvl w:val="0"/>
          <w:numId w:val="4"/>
        </w:numPr>
        <w:jc w:val="both"/>
        <w:rPr>
          <w:rFonts w:asciiTheme="minorHAnsi" w:hAnsiTheme="minorHAnsi" w:cstheme="minorHAnsi"/>
          <w:sz w:val="30"/>
          <w:szCs w:val="30"/>
        </w:rPr>
      </w:pPr>
      <w:r w:rsidRPr="00E71DA9">
        <w:rPr>
          <w:rFonts w:asciiTheme="minorHAnsi" w:hAnsiTheme="minorHAnsi" w:cstheme="minorHAnsi"/>
          <w:sz w:val="30"/>
          <w:szCs w:val="30"/>
        </w:rPr>
        <w:t>Система пожарной безопасности в Республике Беларусь. Государственное управление в области обеспечения пожарной безопасности.</w:t>
      </w:r>
    </w:p>
    <w:p w:rsidR="00E71DA9" w:rsidRPr="00E71DA9" w:rsidRDefault="00E71DA9" w:rsidP="00E71DA9">
      <w:pPr>
        <w:numPr>
          <w:ilvl w:val="0"/>
          <w:numId w:val="4"/>
        </w:numPr>
        <w:jc w:val="both"/>
        <w:rPr>
          <w:rFonts w:asciiTheme="minorHAnsi" w:hAnsiTheme="minorHAnsi" w:cstheme="minorHAnsi"/>
          <w:sz w:val="30"/>
          <w:szCs w:val="30"/>
        </w:rPr>
      </w:pPr>
      <w:r w:rsidRPr="00E71DA9">
        <w:rPr>
          <w:rFonts w:asciiTheme="minorHAnsi" w:hAnsiTheme="minorHAnsi" w:cstheme="minorHAnsi"/>
          <w:sz w:val="30"/>
          <w:szCs w:val="30"/>
        </w:rPr>
        <w:t>Порядок информирования в случае возникновения чрезвычайной ситуации (аварии, инцидента).</w:t>
      </w:r>
    </w:p>
    <w:p w:rsidR="00E71DA9" w:rsidRPr="00E71DA9" w:rsidRDefault="00E71DA9" w:rsidP="00E71DA9">
      <w:pPr>
        <w:numPr>
          <w:ilvl w:val="0"/>
          <w:numId w:val="4"/>
        </w:numPr>
        <w:jc w:val="both"/>
        <w:rPr>
          <w:rFonts w:asciiTheme="minorHAnsi" w:hAnsiTheme="minorHAnsi" w:cstheme="minorHAnsi"/>
          <w:sz w:val="30"/>
          <w:szCs w:val="30"/>
        </w:rPr>
      </w:pPr>
      <w:r w:rsidRPr="00E71DA9">
        <w:rPr>
          <w:rFonts w:asciiTheme="minorHAnsi" w:hAnsiTheme="minorHAnsi" w:cstheme="minorHAnsi"/>
          <w:sz w:val="30"/>
          <w:szCs w:val="30"/>
        </w:rPr>
        <w:t>Характеристика поражений человека электрическим током. Электрическое сопротивление организма человека.</w:t>
      </w: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4</w:t>
      </w:r>
    </w:p>
    <w:p w:rsidR="00E71DA9" w:rsidRPr="00E71DA9" w:rsidRDefault="00E71DA9" w:rsidP="00E71DA9">
      <w:pPr>
        <w:numPr>
          <w:ilvl w:val="0"/>
          <w:numId w:val="3"/>
        </w:numPr>
        <w:jc w:val="both"/>
        <w:rPr>
          <w:rFonts w:asciiTheme="minorHAnsi" w:hAnsiTheme="minorHAnsi" w:cstheme="minorHAnsi"/>
          <w:sz w:val="30"/>
          <w:szCs w:val="30"/>
        </w:rPr>
      </w:pPr>
      <w:r w:rsidRPr="00E71DA9">
        <w:rPr>
          <w:rFonts w:asciiTheme="minorHAnsi" w:hAnsiTheme="minorHAnsi" w:cstheme="minorHAnsi"/>
          <w:sz w:val="30"/>
          <w:szCs w:val="30"/>
        </w:rPr>
        <w:t>Обязанности работника по охране труда.</w:t>
      </w:r>
    </w:p>
    <w:p w:rsidR="00E71DA9" w:rsidRPr="00E71DA9" w:rsidRDefault="00E71DA9" w:rsidP="00E71DA9">
      <w:pPr>
        <w:numPr>
          <w:ilvl w:val="0"/>
          <w:numId w:val="3"/>
        </w:numPr>
        <w:jc w:val="both"/>
        <w:rPr>
          <w:rFonts w:asciiTheme="minorHAnsi" w:hAnsiTheme="minorHAnsi" w:cstheme="minorHAnsi"/>
          <w:sz w:val="30"/>
          <w:szCs w:val="30"/>
        </w:rPr>
      </w:pPr>
      <w:r w:rsidRPr="00E71DA9">
        <w:rPr>
          <w:rFonts w:asciiTheme="minorHAnsi" w:hAnsiTheme="minorHAnsi" w:cstheme="minorHAnsi"/>
          <w:sz w:val="30"/>
          <w:szCs w:val="30"/>
        </w:rPr>
        <w:t xml:space="preserve">Санитарно-бытовое обеспечение </w:t>
      </w:r>
      <w:proofErr w:type="gramStart"/>
      <w:r w:rsidRPr="00E71DA9">
        <w:rPr>
          <w:rFonts w:asciiTheme="minorHAnsi" w:hAnsiTheme="minorHAnsi" w:cstheme="minorHAnsi"/>
          <w:sz w:val="30"/>
          <w:szCs w:val="30"/>
        </w:rPr>
        <w:t>работающих</w:t>
      </w:r>
      <w:proofErr w:type="gramEnd"/>
      <w:r w:rsidRPr="00E71DA9">
        <w:rPr>
          <w:rFonts w:asciiTheme="minorHAnsi" w:hAnsiTheme="minorHAnsi" w:cstheme="minorHAnsi"/>
          <w:sz w:val="30"/>
          <w:szCs w:val="30"/>
        </w:rPr>
        <w:t>. Основные нормативные документы.</w:t>
      </w:r>
    </w:p>
    <w:p w:rsidR="00E71DA9" w:rsidRPr="00E71DA9" w:rsidRDefault="00E71DA9" w:rsidP="00E71DA9">
      <w:pPr>
        <w:numPr>
          <w:ilvl w:val="0"/>
          <w:numId w:val="3"/>
        </w:numPr>
        <w:jc w:val="both"/>
        <w:rPr>
          <w:rFonts w:asciiTheme="minorHAnsi" w:hAnsiTheme="minorHAnsi" w:cstheme="minorHAnsi"/>
          <w:sz w:val="30"/>
          <w:szCs w:val="30"/>
        </w:rPr>
      </w:pPr>
      <w:r w:rsidRPr="00E71DA9">
        <w:rPr>
          <w:rFonts w:asciiTheme="minorHAnsi" w:hAnsiTheme="minorHAnsi" w:cstheme="minorHAnsi"/>
          <w:sz w:val="30"/>
          <w:szCs w:val="30"/>
        </w:rPr>
        <w:t xml:space="preserve">Средства индивидуальной и коллективной защиты </w:t>
      </w:r>
      <w:proofErr w:type="gramStart"/>
      <w:r w:rsidRPr="00E71DA9">
        <w:rPr>
          <w:rFonts w:asciiTheme="minorHAnsi" w:hAnsiTheme="minorHAnsi" w:cstheme="minorHAnsi"/>
          <w:sz w:val="30"/>
          <w:szCs w:val="30"/>
        </w:rPr>
        <w:t>работающих</w:t>
      </w:r>
      <w:proofErr w:type="gramEnd"/>
      <w:r w:rsidRPr="00E71DA9">
        <w:rPr>
          <w:rFonts w:asciiTheme="minorHAnsi" w:hAnsiTheme="minorHAnsi" w:cstheme="minorHAnsi"/>
          <w:sz w:val="30"/>
          <w:szCs w:val="30"/>
        </w:rPr>
        <w:t>. Классификация средств защиты.</w:t>
      </w:r>
    </w:p>
    <w:p w:rsidR="00E71DA9" w:rsidRPr="00E71DA9" w:rsidRDefault="00E71DA9" w:rsidP="00E71DA9">
      <w:pPr>
        <w:numPr>
          <w:ilvl w:val="0"/>
          <w:numId w:val="3"/>
        </w:numPr>
        <w:jc w:val="both"/>
        <w:rPr>
          <w:rFonts w:asciiTheme="minorHAnsi" w:hAnsiTheme="minorHAnsi" w:cstheme="minorHAnsi"/>
          <w:sz w:val="30"/>
          <w:szCs w:val="30"/>
        </w:rPr>
      </w:pPr>
      <w:r w:rsidRPr="00E71DA9">
        <w:rPr>
          <w:rFonts w:asciiTheme="minorHAnsi" w:hAnsiTheme="minorHAnsi" w:cstheme="minorHAnsi"/>
          <w:sz w:val="30"/>
          <w:szCs w:val="30"/>
        </w:rPr>
        <w:t>Организационно-технические мероприятия по обеспечению                            пожарной безопасности, обязанности руководителя объекта.</w:t>
      </w:r>
    </w:p>
    <w:p w:rsidR="00E71DA9" w:rsidRPr="00E71DA9" w:rsidRDefault="00E71DA9" w:rsidP="00E71DA9">
      <w:pPr>
        <w:numPr>
          <w:ilvl w:val="0"/>
          <w:numId w:val="3"/>
        </w:numPr>
        <w:jc w:val="both"/>
        <w:rPr>
          <w:rFonts w:asciiTheme="minorHAnsi" w:hAnsiTheme="minorHAnsi" w:cstheme="minorHAnsi"/>
          <w:sz w:val="30"/>
          <w:szCs w:val="30"/>
        </w:rPr>
      </w:pPr>
      <w:r w:rsidRPr="00E71DA9">
        <w:rPr>
          <w:rFonts w:asciiTheme="minorHAnsi" w:hAnsiTheme="minorHAnsi" w:cstheme="minorHAnsi"/>
          <w:sz w:val="30"/>
          <w:szCs w:val="30"/>
        </w:rPr>
        <w:lastRenderedPageBreak/>
        <w:t>Полномочия Департамента по надзору за безопасным ведением работ в промышленности МЧС (</w:t>
      </w:r>
      <w:proofErr w:type="spellStart"/>
      <w:r w:rsidRPr="00E71DA9">
        <w:rPr>
          <w:rFonts w:asciiTheme="minorHAnsi" w:hAnsiTheme="minorHAnsi" w:cstheme="minorHAnsi"/>
          <w:sz w:val="30"/>
          <w:szCs w:val="30"/>
        </w:rPr>
        <w:t>Госпромнадзора</w:t>
      </w:r>
      <w:proofErr w:type="spellEnd"/>
      <w:r w:rsidRPr="00E71DA9">
        <w:rPr>
          <w:rFonts w:asciiTheme="minorHAnsi" w:hAnsiTheme="minorHAnsi" w:cstheme="minorHAnsi"/>
          <w:sz w:val="30"/>
          <w:szCs w:val="30"/>
        </w:rPr>
        <w:t>).</w:t>
      </w:r>
    </w:p>
    <w:p w:rsidR="00E71DA9" w:rsidRPr="00E71DA9" w:rsidRDefault="00E71DA9" w:rsidP="00E71DA9">
      <w:pPr>
        <w:numPr>
          <w:ilvl w:val="0"/>
          <w:numId w:val="3"/>
        </w:numPr>
        <w:jc w:val="both"/>
        <w:rPr>
          <w:rFonts w:asciiTheme="minorHAnsi" w:hAnsiTheme="minorHAnsi" w:cstheme="minorHAnsi"/>
          <w:sz w:val="30"/>
          <w:szCs w:val="30"/>
        </w:rPr>
      </w:pPr>
      <w:r w:rsidRPr="00E71DA9">
        <w:rPr>
          <w:rFonts w:asciiTheme="minorHAnsi" w:hAnsiTheme="minorHAnsi" w:cstheme="minorHAnsi"/>
          <w:sz w:val="30"/>
          <w:szCs w:val="30"/>
        </w:rPr>
        <w:t>Классификация производственных помещений по опасности поражения работающих электрическим током.</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5</w:t>
      </w:r>
    </w:p>
    <w:p w:rsidR="00E71DA9" w:rsidRPr="00E71DA9" w:rsidRDefault="00E71DA9" w:rsidP="00E71DA9">
      <w:pPr>
        <w:numPr>
          <w:ilvl w:val="0"/>
          <w:numId w:val="2"/>
        </w:numPr>
        <w:jc w:val="both"/>
        <w:rPr>
          <w:rFonts w:asciiTheme="minorHAnsi" w:hAnsiTheme="minorHAnsi" w:cstheme="minorHAnsi"/>
          <w:sz w:val="30"/>
          <w:szCs w:val="30"/>
        </w:rPr>
      </w:pPr>
      <w:r w:rsidRPr="00E71DA9">
        <w:rPr>
          <w:rFonts w:asciiTheme="minorHAnsi" w:hAnsiTheme="minorHAnsi" w:cstheme="minorHAnsi"/>
          <w:sz w:val="30"/>
          <w:szCs w:val="30"/>
        </w:rPr>
        <w:t>Обязанности нанимателя по обеспечению охраны труда.</w:t>
      </w:r>
    </w:p>
    <w:p w:rsidR="00E71DA9" w:rsidRPr="00E71DA9" w:rsidRDefault="00E71DA9" w:rsidP="00E71DA9">
      <w:pPr>
        <w:numPr>
          <w:ilvl w:val="0"/>
          <w:numId w:val="2"/>
        </w:numPr>
        <w:jc w:val="both"/>
        <w:rPr>
          <w:rFonts w:asciiTheme="minorHAnsi" w:hAnsiTheme="minorHAnsi" w:cstheme="minorHAnsi"/>
          <w:sz w:val="30"/>
          <w:szCs w:val="30"/>
        </w:rPr>
      </w:pPr>
      <w:r w:rsidRPr="00E71DA9">
        <w:rPr>
          <w:rFonts w:asciiTheme="minorHAnsi" w:hAnsiTheme="minorHAnsi" w:cstheme="minorHAnsi"/>
          <w:sz w:val="30"/>
          <w:szCs w:val="30"/>
        </w:rPr>
        <w:t>Требования безопасности к производственному оборудованию.</w:t>
      </w:r>
    </w:p>
    <w:p w:rsidR="00E71DA9" w:rsidRPr="00E71DA9" w:rsidRDefault="00E71DA9" w:rsidP="00E71DA9">
      <w:pPr>
        <w:numPr>
          <w:ilvl w:val="0"/>
          <w:numId w:val="2"/>
        </w:numPr>
        <w:jc w:val="both"/>
        <w:rPr>
          <w:rFonts w:asciiTheme="minorHAnsi" w:hAnsiTheme="minorHAnsi" w:cstheme="minorHAnsi"/>
          <w:sz w:val="30"/>
          <w:szCs w:val="30"/>
        </w:rPr>
      </w:pPr>
      <w:r w:rsidRPr="00E71DA9">
        <w:rPr>
          <w:rFonts w:asciiTheme="minorHAnsi" w:hAnsiTheme="minorHAnsi" w:cstheme="minorHAnsi"/>
          <w:sz w:val="30"/>
          <w:szCs w:val="30"/>
        </w:rPr>
        <w:t xml:space="preserve">Медицинские осмотры </w:t>
      </w:r>
      <w:proofErr w:type="gramStart"/>
      <w:r w:rsidRPr="00E71DA9">
        <w:rPr>
          <w:rFonts w:asciiTheme="minorHAnsi" w:hAnsiTheme="minorHAnsi" w:cstheme="minorHAnsi"/>
          <w:sz w:val="30"/>
          <w:szCs w:val="30"/>
        </w:rPr>
        <w:t>работающих</w:t>
      </w:r>
      <w:proofErr w:type="gramEnd"/>
      <w:r w:rsidRPr="00E71DA9">
        <w:rPr>
          <w:rFonts w:asciiTheme="minorHAnsi" w:hAnsiTheme="minorHAnsi" w:cstheme="minorHAnsi"/>
          <w:sz w:val="30"/>
          <w:szCs w:val="30"/>
        </w:rPr>
        <w:t>. Нормативные акты по их организации и проведению.</w:t>
      </w:r>
    </w:p>
    <w:p w:rsidR="00E71DA9" w:rsidRPr="00E71DA9" w:rsidRDefault="00E71DA9" w:rsidP="00E71DA9">
      <w:pPr>
        <w:numPr>
          <w:ilvl w:val="0"/>
          <w:numId w:val="2"/>
        </w:numPr>
        <w:jc w:val="both"/>
        <w:rPr>
          <w:rFonts w:asciiTheme="minorHAnsi" w:hAnsiTheme="minorHAnsi" w:cstheme="minorHAnsi"/>
          <w:sz w:val="30"/>
          <w:szCs w:val="30"/>
        </w:rPr>
      </w:pPr>
      <w:r w:rsidRPr="00E71DA9">
        <w:rPr>
          <w:rFonts w:asciiTheme="minorHAnsi" w:hAnsiTheme="minorHAnsi" w:cstheme="minorHAnsi"/>
          <w:sz w:val="30"/>
          <w:szCs w:val="30"/>
        </w:rPr>
        <w:t>Пожарно-технический минимум, цель и периодичность прохождения подготовки по программе ПТМ.</w:t>
      </w:r>
    </w:p>
    <w:p w:rsidR="00E71DA9" w:rsidRPr="00E71DA9" w:rsidRDefault="00E71DA9" w:rsidP="00E71DA9">
      <w:pPr>
        <w:numPr>
          <w:ilvl w:val="0"/>
          <w:numId w:val="2"/>
        </w:numPr>
        <w:jc w:val="both"/>
        <w:rPr>
          <w:rFonts w:asciiTheme="minorHAnsi" w:hAnsiTheme="minorHAnsi" w:cstheme="minorHAnsi"/>
          <w:sz w:val="30"/>
          <w:szCs w:val="30"/>
        </w:rPr>
      </w:pPr>
      <w:r w:rsidRPr="00E71DA9">
        <w:rPr>
          <w:rFonts w:asciiTheme="minorHAnsi" w:hAnsiTheme="minorHAnsi" w:cstheme="minorHAnsi"/>
          <w:sz w:val="30"/>
          <w:szCs w:val="30"/>
        </w:rPr>
        <w:t>Техническое расследование аварий и инцидентов на опасных производственных объектах.</w:t>
      </w:r>
    </w:p>
    <w:p w:rsidR="00E71DA9" w:rsidRPr="00E71DA9" w:rsidRDefault="00E71DA9" w:rsidP="00E71DA9">
      <w:pPr>
        <w:numPr>
          <w:ilvl w:val="0"/>
          <w:numId w:val="2"/>
        </w:numPr>
        <w:jc w:val="both"/>
        <w:rPr>
          <w:rFonts w:asciiTheme="minorHAnsi" w:hAnsiTheme="minorHAnsi" w:cstheme="minorHAnsi"/>
          <w:sz w:val="30"/>
          <w:szCs w:val="30"/>
        </w:rPr>
      </w:pPr>
      <w:r w:rsidRPr="00E71DA9">
        <w:rPr>
          <w:rFonts w:asciiTheme="minorHAnsi" w:hAnsiTheme="minorHAnsi" w:cstheme="minorHAnsi"/>
          <w:sz w:val="30"/>
          <w:szCs w:val="30"/>
        </w:rPr>
        <w:t xml:space="preserve">Заземление и </w:t>
      </w:r>
      <w:proofErr w:type="spellStart"/>
      <w:r w:rsidRPr="00E71DA9">
        <w:rPr>
          <w:rFonts w:asciiTheme="minorHAnsi" w:hAnsiTheme="minorHAnsi" w:cstheme="minorHAnsi"/>
          <w:sz w:val="30"/>
          <w:szCs w:val="30"/>
        </w:rPr>
        <w:t>зануление</w:t>
      </w:r>
      <w:proofErr w:type="spellEnd"/>
      <w:r w:rsidRPr="00E71DA9">
        <w:rPr>
          <w:rFonts w:asciiTheme="minorHAnsi" w:hAnsiTheme="minorHAnsi" w:cstheme="minorHAnsi"/>
          <w:sz w:val="30"/>
          <w:szCs w:val="30"/>
        </w:rPr>
        <w:t xml:space="preserve"> электроустановок, их защитное действие.</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6</w:t>
      </w:r>
    </w:p>
    <w:p w:rsidR="00E71DA9" w:rsidRPr="00E71DA9" w:rsidRDefault="00E71DA9" w:rsidP="00E71DA9">
      <w:pPr>
        <w:numPr>
          <w:ilvl w:val="0"/>
          <w:numId w:val="1"/>
        </w:numPr>
        <w:jc w:val="both"/>
        <w:rPr>
          <w:rFonts w:asciiTheme="minorHAnsi" w:hAnsiTheme="minorHAnsi" w:cstheme="minorHAnsi"/>
          <w:sz w:val="30"/>
          <w:szCs w:val="30"/>
        </w:rPr>
      </w:pPr>
      <w:r w:rsidRPr="00E71DA9">
        <w:rPr>
          <w:rFonts w:asciiTheme="minorHAnsi" w:hAnsiTheme="minorHAnsi" w:cstheme="minorHAnsi"/>
          <w:sz w:val="30"/>
          <w:szCs w:val="30"/>
        </w:rPr>
        <w:t>Порядок заключения трудового договора.</w:t>
      </w:r>
    </w:p>
    <w:p w:rsidR="00E71DA9" w:rsidRPr="00E71DA9" w:rsidRDefault="00E71DA9" w:rsidP="00E71DA9">
      <w:pPr>
        <w:numPr>
          <w:ilvl w:val="0"/>
          <w:numId w:val="1"/>
        </w:numPr>
        <w:jc w:val="both"/>
        <w:rPr>
          <w:rFonts w:asciiTheme="minorHAnsi" w:hAnsiTheme="minorHAnsi" w:cstheme="minorHAnsi"/>
          <w:sz w:val="30"/>
          <w:szCs w:val="30"/>
        </w:rPr>
      </w:pPr>
      <w:r w:rsidRPr="00E71DA9">
        <w:rPr>
          <w:rFonts w:asciiTheme="minorHAnsi" w:hAnsiTheme="minorHAnsi" w:cstheme="minorHAnsi"/>
          <w:sz w:val="30"/>
          <w:szCs w:val="30"/>
        </w:rPr>
        <w:t>Общий порядок приемки в эксплуатацию законченных строительством объектов.</w:t>
      </w:r>
    </w:p>
    <w:p w:rsidR="00E71DA9" w:rsidRPr="00E71DA9" w:rsidRDefault="00E71DA9" w:rsidP="00E71DA9">
      <w:pPr>
        <w:numPr>
          <w:ilvl w:val="0"/>
          <w:numId w:val="1"/>
        </w:numPr>
        <w:jc w:val="both"/>
        <w:rPr>
          <w:rFonts w:asciiTheme="minorHAnsi" w:hAnsiTheme="minorHAnsi" w:cstheme="minorHAnsi"/>
          <w:sz w:val="30"/>
          <w:szCs w:val="30"/>
        </w:rPr>
      </w:pPr>
      <w:r w:rsidRPr="00E71DA9">
        <w:rPr>
          <w:rFonts w:asciiTheme="minorHAnsi" w:hAnsiTheme="minorHAnsi" w:cstheme="minorHAnsi"/>
          <w:sz w:val="30"/>
          <w:szCs w:val="30"/>
        </w:rPr>
        <w:t>Порядок обеспечения работников организаций специальной одеждой, специальной обувью и другими средствами индивидуальной защиты.</w:t>
      </w:r>
    </w:p>
    <w:p w:rsidR="00E71DA9" w:rsidRPr="00E71DA9" w:rsidRDefault="00E71DA9" w:rsidP="00E71DA9">
      <w:pPr>
        <w:numPr>
          <w:ilvl w:val="0"/>
          <w:numId w:val="1"/>
        </w:numPr>
        <w:jc w:val="both"/>
        <w:rPr>
          <w:rFonts w:asciiTheme="minorHAnsi" w:hAnsiTheme="minorHAnsi" w:cstheme="minorHAnsi"/>
          <w:sz w:val="30"/>
          <w:szCs w:val="30"/>
        </w:rPr>
      </w:pPr>
      <w:r w:rsidRPr="00E71DA9">
        <w:rPr>
          <w:rFonts w:asciiTheme="minorHAnsi" w:hAnsiTheme="minorHAnsi" w:cstheme="minorHAnsi"/>
          <w:sz w:val="30"/>
          <w:szCs w:val="30"/>
        </w:rPr>
        <w:t>Осуществление надзора и контроля в области обеспечения пожарной безопасности.</w:t>
      </w:r>
    </w:p>
    <w:p w:rsidR="00E71DA9" w:rsidRPr="00E71DA9" w:rsidRDefault="00E71DA9" w:rsidP="00E71DA9">
      <w:pPr>
        <w:numPr>
          <w:ilvl w:val="0"/>
          <w:numId w:val="1"/>
        </w:numPr>
        <w:jc w:val="both"/>
        <w:rPr>
          <w:rFonts w:asciiTheme="minorHAnsi" w:hAnsiTheme="minorHAnsi" w:cstheme="minorHAnsi"/>
          <w:sz w:val="30"/>
          <w:szCs w:val="30"/>
        </w:rPr>
      </w:pPr>
      <w:r w:rsidRPr="00E71DA9">
        <w:rPr>
          <w:rFonts w:asciiTheme="minorHAnsi" w:hAnsiTheme="minorHAnsi" w:cstheme="minorHAnsi"/>
          <w:sz w:val="30"/>
          <w:szCs w:val="30"/>
        </w:rPr>
        <w:t>Основные требования к организации безопасной эксплуатации грузоподъемных кранов.</w:t>
      </w:r>
    </w:p>
    <w:p w:rsidR="00E71DA9" w:rsidRPr="00E71DA9" w:rsidRDefault="00E71DA9" w:rsidP="00E71DA9">
      <w:pPr>
        <w:numPr>
          <w:ilvl w:val="0"/>
          <w:numId w:val="1"/>
        </w:numPr>
        <w:jc w:val="both"/>
        <w:rPr>
          <w:rFonts w:asciiTheme="minorHAnsi" w:hAnsiTheme="minorHAnsi" w:cstheme="minorHAnsi"/>
          <w:sz w:val="30"/>
          <w:szCs w:val="30"/>
        </w:rPr>
      </w:pPr>
      <w:r w:rsidRPr="00E71DA9">
        <w:rPr>
          <w:rFonts w:asciiTheme="minorHAnsi" w:hAnsiTheme="minorHAnsi" w:cstheme="minorHAnsi"/>
          <w:sz w:val="30"/>
          <w:szCs w:val="30"/>
        </w:rPr>
        <w:t>Понятие шагового напряжения и напряжения прикосновения, методы освобождения.</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7</w:t>
      </w:r>
    </w:p>
    <w:p w:rsidR="00E71DA9" w:rsidRPr="00E71DA9" w:rsidRDefault="00E71DA9" w:rsidP="00E71DA9">
      <w:pPr>
        <w:numPr>
          <w:ilvl w:val="0"/>
          <w:numId w:val="7"/>
        </w:numPr>
        <w:jc w:val="both"/>
        <w:rPr>
          <w:rFonts w:asciiTheme="minorHAnsi" w:hAnsiTheme="minorHAnsi" w:cstheme="minorHAnsi"/>
          <w:sz w:val="30"/>
          <w:szCs w:val="30"/>
        </w:rPr>
      </w:pPr>
      <w:r w:rsidRPr="00E71DA9">
        <w:rPr>
          <w:rFonts w:asciiTheme="minorHAnsi" w:hAnsiTheme="minorHAnsi" w:cstheme="minorHAnsi"/>
          <w:sz w:val="30"/>
          <w:szCs w:val="30"/>
        </w:rPr>
        <w:t>Срок трудового договора.</w:t>
      </w:r>
    </w:p>
    <w:p w:rsidR="00E71DA9" w:rsidRPr="00E71DA9" w:rsidRDefault="00E71DA9" w:rsidP="00E71DA9">
      <w:pPr>
        <w:numPr>
          <w:ilvl w:val="0"/>
          <w:numId w:val="7"/>
        </w:numPr>
        <w:jc w:val="both"/>
        <w:rPr>
          <w:rFonts w:asciiTheme="minorHAnsi" w:hAnsiTheme="minorHAnsi" w:cstheme="minorHAnsi"/>
          <w:sz w:val="30"/>
          <w:szCs w:val="30"/>
        </w:rPr>
      </w:pPr>
      <w:r w:rsidRPr="00E71DA9">
        <w:rPr>
          <w:rFonts w:asciiTheme="minorHAnsi" w:hAnsiTheme="minorHAnsi" w:cstheme="minorHAnsi"/>
          <w:sz w:val="30"/>
          <w:szCs w:val="30"/>
        </w:rPr>
        <w:t>Требования безопасности при эксплуатации производственных зданий и сооружений.</w:t>
      </w:r>
    </w:p>
    <w:p w:rsidR="00E71DA9" w:rsidRPr="00E71DA9" w:rsidRDefault="00E71DA9" w:rsidP="00E71DA9">
      <w:pPr>
        <w:numPr>
          <w:ilvl w:val="0"/>
          <w:numId w:val="7"/>
        </w:numPr>
        <w:jc w:val="both"/>
        <w:rPr>
          <w:rFonts w:asciiTheme="minorHAnsi" w:hAnsiTheme="minorHAnsi" w:cstheme="minorHAnsi"/>
          <w:sz w:val="30"/>
          <w:szCs w:val="30"/>
        </w:rPr>
      </w:pPr>
      <w:r w:rsidRPr="00E71DA9">
        <w:rPr>
          <w:rFonts w:asciiTheme="minorHAnsi" w:hAnsiTheme="minorHAnsi" w:cstheme="minorHAnsi"/>
          <w:sz w:val="30"/>
          <w:szCs w:val="30"/>
        </w:rPr>
        <w:t>Порядок обеспечения работников смывающими и обезвреживающими средствами.</w:t>
      </w:r>
    </w:p>
    <w:p w:rsidR="00E71DA9" w:rsidRPr="00E71DA9" w:rsidRDefault="00E71DA9" w:rsidP="00E71DA9">
      <w:pPr>
        <w:numPr>
          <w:ilvl w:val="0"/>
          <w:numId w:val="7"/>
        </w:numPr>
        <w:jc w:val="both"/>
        <w:rPr>
          <w:rFonts w:asciiTheme="minorHAnsi" w:hAnsiTheme="minorHAnsi" w:cstheme="minorHAnsi"/>
          <w:sz w:val="30"/>
          <w:szCs w:val="30"/>
        </w:rPr>
      </w:pPr>
      <w:r w:rsidRPr="00E71DA9">
        <w:rPr>
          <w:rFonts w:asciiTheme="minorHAnsi" w:hAnsiTheme="minorHAnsi" w:cstheme="minorHAnsi"/>
          <w:sz w:val="30"/>
          <w:szCs w:val="30"/>
        </w:rPr>
        <w:t>Действия в случае возникновения пожара работника, обнаружившего пожар, руководителя, прибывшего на объект.</w:t>
      </w:r>
    </w:p>
    <w:p w:rsidR="00E71DA9" w:rsidRPr="00E71DA9" w:rsidRDefault="00E71DA9" w:rsidP="00E71DA9">
      <w:pPr>
        <w:numPr>
          <w:ilvl w:val="0"/>
          <w:numId w:val="7"/>
        </w:numPr>
        <w:jc w:val="both"/>
        <w:rPr>
          <w:rFonts w:asciiTheme="minorHAnsi" w:hAnsiTheme="minorHAnsi" w:cstheme="minorHAnsi"/>
          <w:sz w:val="30"/>
          <w:szCs w:val="30"/>
        </w:rPr>
      </w:pPr>
      <w:r w:rsidRPr="00E71DA9">
        <w:rPr>
          <w:rFonts w:asciiTheme="minorHAnsi" w:hAnsiTheme="minorHAnsi" w:cstheme="minorHAnsi"/>
          <w:sz w:val="30"/>
          <w:szCs w:val="30"/>
        </w:rPr>
        <w:t>Производственный контроль в области промышленной безопасности (порядок организации и осуществления).</w:t>
      </w:r>
    </w:p>
    <w:p w:rsidR="00E71DA9" w:rsidRPr="00E71DA9" w:rsidRDefault="00E71DA9" w:rsidP="00E71DA9">
      <w:pPr>
        <w:numPr>
          <w:ilvl w:val="0"/>
          <w:numId w:val="7"/>
        </w:numPr>
        <w:jc w:val="both"/>
        <w:rPr>
          <w:rFonts w:asciiTheme="minorHAnsi" w:hAnsiTheme="minorHAnsi" w:cstheme="minorHAnsi"/>
          <w:sz w:val="30"/>
          <w:szCs w:val="30"/>
        </w:rPr>
      </w:pPr>
      <w:r w:rsidRPr="00E71DA9">
        <w:rPr>
          <w:rFonts w:asciiTheme="minorHAnsi" w:hAnsiTheme="minorHAnsi" w:cstheme="minorHAnsi"/>
          <w:sz w:val="30"/>
          <w:szCs w:val="30"/>
        </w:rPr>
        <w:t>Способы и средства защиты от случайного прикосновения к токоведущим частям (меры защиты от прямого прикосновения).</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8</w:t>
      </w:r>
    </w:p>
    <w:p w:rsidR="00E71DA9" w:rsidRPr="00E71DA9" w:rsidRDefault="00E71DA9" w:rsidP="00E71DA9">
      <w:pPr>
        <w:numPr>
          <w:ilvl w:val="0"/>
          <w:numId w:val="8"/>
        </w:numPr>
        <w:jc w:val="both"/>
        <w:rPr>
          <w:rFonts w:asciiTheme="minorHAnsi" w:hAnsiTheme="minorHAnsi" w:cstheme="minorHAnsi"/>
          <w:sz w:val="30"/>
          <w:szCs w:val="30"/>
        </w:rPr>
      </w:pPr>
      <w:r w:rsidRPr="00E71DA9">
        <w:rPr>
          <w:rFonts w:asciiTheme="minorHAnsi" w:hAnsiTheme="minorHAnsi" w:cstheme="minorHAnsi"/>
          <w:sz w:val="30"/>
          <w:szCs w:val="30"/>
        </w:rPr>
        <w:lastRenderedPageBreak/>
        <w:t>Порядок заключения контрактов</w:t>
      </w:r>
    </w:p>
    <w:p w:rsidR="00E71DA9" w:rsidRPr="00E71DA9" w:rsidRDefault="00E71DA9" w:rsidP="00E71DA9">
      <w:pPr>
        <w:numPr>
          <w:ilvl w:val="0"/>
          <w:numId w:val="8"/>
        </w:numPr>
        <w:jc w:val="both"/>
        <w:rPr>
          <w:rFonts w:asciiTheme="minorHAnsi" w:hAnsiTheme="minorHAnsi" w:cstheme="minorHAnsi"/>
          <w:sz w:val="30"/>
          <w:szCs w:val="30"/>
        </w:rPr>
      </w:pPr>
      <w:r w:rsidRPr="00E71DA9">
        <w:rPr>
          <w:rFonts w:asciiTheme="minorHAnsi" w:hAnsiTheme="minorHAnsi" w:cstheme="minorHAnsi"/>
          <w:sz w:val="30"/>
          <w:szCs w:val="30"/>
        </w:rPr>
        <w:t>Организация надзора за техническим состоянием зданий и сооружений.</w:t>
      </w:r>
    </w:p>
    <w:p w:rsidR="00E71DA9" w:rsidRPr="00E71DA9" w:rsidRDefault="00E71DA9" w:rsidP="00E71DA9">
      <w:pPr>
        <w:numPr>
          <w:ilvl w:val="0"/>
          <w:numId w:val="8"/>
        </w:numPr>
        <w:jc w:val="both"/>
        <w:rPr>
          <w:rFonts w:asciiTheme="minorHAnsi" w:hAnsiTheme="minorHAnsi" w:cstheme="minorHAnsi"/>
          <w:sz w:val="30"/>
          <w:szCs w:val="30"/>
        </w:rPr>
      </w:pPr>
      <w:r w:rsidRPr="00E71DA9">
        <w:rPr>
          <w:rFonts w:asciiTheme="minorHAnsi" w:hAnsiTheme="minorHAnsi" w:cstheme="minorHAnsi"/>
          <w:sz w:val="30"/>
          <w:szCs w:val="30"/>
        </w:rPr>
        <w:t>Полномочия Департамента государственной инспекции труда Министерства труда и социальной защиты Республики Беларусь.</w:t>
      </w:r>
    </w:p>
    <w:p w:rsidR="00E71DA9" w:rsidRPr="00E71DA9" w:rsidRDefault="00E71DA9" w:rsidP="00E71DA9">
      <w:pPr>
        <w:numPr>
          <w:ilvl w:val="0"/>
          <w:numId w:val="8"/>
        </w:numPr>
        <w:jc w:val="both"/>
        <w:rPr>
          <w:rFonts w:asciiTheme="minorHAnsi" w:hAnsiTheme="minorHAnsi" w:cstheme="minorHAnsi"/>
          <w:sz w:val="30"/>
          <w:szCs w:val="30"/>
        </w:rPr>
      </w:pPr>
      <w:r w:rsidRPr="00E71DA9">
        <w:rPr>
          <w:rFonts w:asciiTheme="minorHAnsi" w:hAnsiTheme="minorHAnsi" w:cstheme="minorHAnsi"/>
          <w:sz w:val="30"/>
          <w:szCs w:val="30"/>
        </w:rPr>
        <w:t>Тушение пожаров в электроустановках.</w:t>
      </w:r>
    </w:p>
    <w:p w:rsidR="00E71DA9" w:rsidRPr="00E71DA9" w:rsidRDefault="00E71DA9" w:rsidP="00E71DA9">
      <w:pPr>
        <w:numPr>
          <w:ilvl w:val="0"/>
          <w:numId w:val="8"/>
        </w:numPr>
        <w:jc w:val="both"/>
        <w:rPr>
          <w:rFonts w:asciiTheme="minorHAnsi" w:hAnsiTheme="minorHAnsi" w:cstheme="minorHAnsi"/>
          <w:sz w:val="30"/>
          <w:szCs w:val="30"/>
        </w:rPr>
      </w:pPr>
      <w:r w:rsidRPr="00E71DA9">
        <w:rPr>
          <w:rFonts w:asciiTheme="minorHAnsi" w:hAnsiTheme="minorHAnsi" w:cstheme="minorHAnsi"/>
          <w:sz w:val="30"/>
          <w:szCs w:val="30"/>
        </w:rPr>
        <w:t>Порядок регистрации грузоподъемных машин в органах технадзора.</w:t>
      </w:r>
    </w:p>
    <w:p w:rsidR="00E71DA9" w:rsidRPr="00E71DA9" w:rsidRDefault="00E71DA9" w:rsidP="00E71DA9">
      <w:pPr>
        <w:numPr>
          <w:ilvl w:val="0"/>
          <w:numId w:val="8"/>
        </w:numPr>
        <w:jc w:val="both"/>
        <w:rPr>
          <w:rFonts w:asciiTheme="minorHAnsi" w:hAnsiTheme="minorHAnsi" w:cstheme="minorHAnsi"/>
          <w:sz w:val="30"/>
          <w:szCs w:val="30"/>
        </w:rPr>
      </w:pPr>
      <w:r w:rsidRPr="00E71DA9">
        <w:rPr>
          <w:rFonts w:asciiTheme="minorHAnsi" w:hAnsiTheme="minorHAnsi" w:cstheme="minorHAnsi"/>
          <w:sz w:val="30"/>
          <w:szCs w:val="30"/>
        </w:rPr>
        <w:t>Лицо, ответственное за электрохозяйство, его основные обязанности, квалификация, группа по электробезопасности.</w:t>
      </w:r>
    </w:p>
    <w:p w:rsidR="00E71DA9" w:rsidRPr="00E71DA9" w:rsidRDefault="00E71DA9" w:rsidP="00E71DA9">
      <w:pPr>
        <w:jc w:val="both"/>
        <w:rPr>
          <w:rFonts w:asciiTheme="minorHAnsi" w:hAnsiTheme="minorHAnsi" w:cstheme="minorHAnsi"/>
          <w:b/>
          <w: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9</w:t>
      </w:r>
    </w:p>
    <w:p w:rsidR="00E71DA9" w:rsidRPr="00E71DA9" w:rsidRDefault="00E71DA9" w:rsidP="00E71DA9">
      <w:pPr>
        <w:numPr>
          <w:ilvl w:val="0"/>
          <w:numId w:val="9"/>
        </w:numPr>
        <w:jc w:val="both"/>
        <w:rPr>
          <w:rFonts w:asciiTheme="minorHAnsi" w:hAnsiTheme="minorHAnsi" w:cstheme="minorHAnsi"/>
          <w:sz w:val="30"/>
          <w:szCs w:val="30"/>
        </w:rPr>
      </w:pPr>
      <w:r w:rsidRPr="00E71DA9">
        <w:rPr>
          <w:rFonts w:asciiTheme="minorHAnsi" w:hAnsiTheme="minorHAnsi" w:cstheme="minorHAnsi"/>
          <w:sz w:val="30"/>
          <w:szCs w:val="30"/>
        </w:rPr>
        <w:t>Право граждан на охрану труда при заключении трудового договора.</w:t>
      </w:r>
    </w:p>
    <w:p w:rsidR="00E71DA9" w:rsidRPr="00E71DA9" w:rsidRDefault="00E71DA9" w:rsidP="00E71DA9">
      <w:pPr>
        <w:numPr>
          <w:ilvl w:val="0"/>
          <w:numId w:val="9"/>
        </w:numPr>
        <w:jc w:val="both"/>
        <w:rPr>
          <w:rFonts w:asciiTheme="minorHAnsi" w:hAnsiTheme="minorHAnsi" w:cstheme="minorHAnsi"/>
          <w:sz w:val="30"/>
          <w:szCs w:val="30"/>
        </w:rPr>
      </w:pPr>
      <w:r w:rsidRPr="00E71DA9">
        <w:rPr>
          <w:rFonts w:asciiTheme="minorHAnsi" w:hAnsiTheme="minorHAnsi" w:cstheme="minorHAnsi"/>
          <w:sz w:val="30"/>
          <w:szCs w:val="30"/>
        </w:rPr>
        <w:t>Основные положения Межотраслевых общих правил по охране труда.</w:t>
      </w:r>
    </w:p>
    <w:p w:rsidR="00E71DA9" w:rsidRPr="00E71DA9" w:rsidRDefault="00E71DA9" w:rsidP="00E71DA9">
      <w:pPr>
        <w:numPr>
          <w:ilvl w:val="0"/>
          <w:numId w:val="9"/>
        </w:numPr>
        <w:jc w:val="both"/>
        <w:rPr>
          <w:rFonts w:asciiTheme="minorHAnsi" w:hAnsiTheme="minorHAnsi" w:cstheme="minorHAnsi"/>
          <w:sz w:val="30"/>
          <w:szCs w:val="30"/>
        </w:rPr>
      </w:pPr>
      <w:r w:rsidRPr="00E71DA9">
        <w:rPr>
          <w:rFonts w:asciiTheme="minorHAnsi" w:hAnsiTheme="minorHAnsi" w:cstheme="minorHAnsi"/>
          <w:sz w:val="30"/>
          <w:szCs w:val="30"/>
        </w:rPr>
        <w:t>Основные требования охраны труда при техническом обслуживании и ремонте автомобилей.</w:t>
      </w:r>
    </w:p>
    <w:p w:rsidR="00E71DA9" w:rsidRPr="00E71DA9" w:rsidRDefault="00E71DA9" w:rsidP="00E71DA9">
      <w:pPr>
        <w:numPr>
          <w:ilvl w:val="0"/>
          <w:numId w:val="9"/>
        </w:numPr>
        <w:jc w:val="both"/>
        <w:rPr>
          <w:rFonts w:asciiTheme="minorHAnsi" w:hAnsiTheme="minorHAnsi" w:cstheme="minorHAnsi"/>
          <w:sz w:val="30"/>
          <w:szCs w:val="30"/>
        </w:rPr>
      </w:pPr>
      <w:r w:rsidRPr="00E71DA9">
        <w:rPr>
          <w:rFonts w:asciiTheme="minorHAnsi" w:hAnsiTheme="minorHAnsi" w:cstheme="minorHAnsi"/>
          <w:sz w:val="30"/>
          <w:szCs w:val="30"/>
        </w:rPr>
        <w:t>Требования по обеспечению безопасной эвакуации работников.</w:t>
      </w:r>
    </w:p>
    <w:p w:rsidR="00E71DA9" w:rsidRPr="00E71DA9" w:rsidRDefault="00E71DA9" w:rsidP="00E71DA9">
      <w:pPr>
        <w:numPr>
          <w:ilvl w:val="0"/>
          <w:numId w:val="9"/>
        </w:numPr>
        <w:jc w:val="both"/>
        <w:rPr>
          <w:rFonts w:asciiTheme="minorHAnsi" w:hAnsiTheme="minorHAnsi" w:cstheme="minorHAnsi"/>
          <w:sz w:val="30"/>
          <w:szCs w:val="30"/>
        </w:rPr>
      </w:pPr>
      <w:r w:rsidRPr="00E71DA9">
        <w:rPr>
          <w:rFonts w:asciiTheme="minorHAnsi" w:hAnsiTheme="minorHAnsi" w:cstheme="minorHAnsi"/>
          <w:sz w:val="30"/>
          <w:szCs w:val="30"/>
        </w:rPr>
        <w:t>Государственное регулирование в области перевозки опасных грузов.</w:t>
      </w:r>
    </w:p>
    <w:p w:rsidR="00E71DA9" w:rsidRPr="00E71DA9" w:rsidRDefault="00E71DA9" w:rsidP="00E71DA9">
      <w:pPr>
        <w:numPr>
          <w:ilvl w:val="0"/>
          <w:numId w:val="9"/>
        </w:numPr>
        <w:jc w:val="both"/>
        <w:rPr>
          <w:rFonts w:asciiTheme="minorHAnsi" w:hAnsiTheme="minorHAnsi" w:cstheme="minorHAnsi"/>
          <w:sz w:val="30"/>
          <w:szCs w:val="30"/>
        </w:rPr>
      </w:pPr>
      <w:r w:rsidRPr="00E71DA9">
        <w:rPr>
          <w:rFonts w:asciiTheme="minorHAnsi" w:hAnsiTheme="minorHAnsi" w:cstheme="minorHAnsi"/>
          <w:sz w:val="30"/>
          <w:szCs w:val="30"/>
        </w:rPr>
        <w:t>Охранные зоны электрических сетей напряжением до 1000 В.</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10</w:t>
      </w:r>
    </w:p>
    <w:p w:rsidR="00E71DA9" w:rsidRPr="00E71DA9" w:rsidRDefault="00E71DA9" w:rsidP="00E71DA9">
      <w:pPr>
        <w:numPr>
          <w:ilvl w:val="0"/>
          <w:numId w:val="10"/>
        </w:numPr>
        <w:jc w:val="both"/>
        <w:rPr>
          <w:rFonts w:asciiTheme="minorHAnsi" w:hAnsiTheme="minorHAnsi" w:cstheme="minorHAnsi"/>
          <w:sz w:val="30"/>
          <w:szCs w:val="30"/>
        </w:rPr>
      </w:pPr>
      <w:r w:rsidRPr="00E71DA9">
        <w:rPr>
          <w:rFonts w:asciiTheme="minorHAnsi" w:hAnsiTheme="minorHAnsi" w:cstheme="minorHAnsi"/>
          <w:sz w:val="30"/>
          <w:szCs w:val="30"/>
        </w:rPr>
        <w:t>Основания прекращения трудового договора.</w:t>
      </w:r>
    </w:p>
    <w:p w:rsidR="00E71DA9" w:rsidRPr="00E71DA9" w:rsidRDefault="00E71DA9" w:rsidP="00E71DA9">
      <w:pPr>
        <w:numPr>
          <w:ilvl w:val="0"/>
          <w:numId w:val="10"/>
        </w:numPr>
        <w:jc w:val="both"/>
        <w:rPr>
          <w:rFonts w:asciiTheme="minorHAnsi" w:hAnsiTheme="minorHAnsi" w:cstheme="minorHAnsi"/>
          <w:sz w:val="30"/>
          <w:szCs w:val="30"/>
        </w:rPr>
      </w:pPr>
      <w:r w:rsidRPr="00E71DA9">
        <w:rPr>
          <w:rFonts w:asciiTheme="minorHAnsi" w:hAnsiTheme="minorHAnsi" w:cstheme="minorHAnsi"/>
          <w:sz w:val="30"/>
          <w:szCs w:val="30"/>
        </w:rPr>
        <w:t>Действия работодателя при отсутствии в нормативных правовых актах (документах) требований, обеспечивающих безопасные условия труда.</w:t>
      </w:r>
    </w:p>
    <w:p w:rsidR="00E71DA9" w:rsidRPr="00E71DA9" w:rsidRDefault="00E71DA9" w:rsidP="00E71DA9">
      <w:pPr>
        <w:numPr>
          <w:ilvl w:val="0"/>
          <w:numId w:val="10"/>
        </w:numPr>
        <w:jc w:val="both"/>
        <w:rPr>
          <w:rFonts w:asciiTheme="minorHAnsi" w:hAnsiTheme="minorHAnsi" w:cstheme="minorHAnsi"/>
          <w:sz w:val="30"/>
          <w:szCs w:val="30"/>
        </w:rPr>
      </w:pPr>
      <w:r w:rsidRPr="00E71DA9">
        <w:rPr>
          <w:rFonts w:asciiTheme="minorHAnsi" w:hAnsiTheme="minorHAnsi" w:cstheme="minorHAnsi"/>
          <w:sz w:val="30"/>
          <w:szCs w:val="30"/>
        </w:rPr>
        <w:t xml:space="preserve">Органы государственного надзора и </w:t>
      </w:r>
      <w:proofErr w:type="gramStart"/>
      <w:r w:rsidRPr="00E71DA9">
        <w:rPr>
          <w:rFonts w:asciiTheme="minorHAnsi" w:hAnsiTheme="minorHAnsi" w:cstheme="minorHAnsi"/>
          <w:sz w:val="30"/>
          <w:szCs w:val="30"/>
        </w:rPr>
        <w:t>контроля за</w:t>
      </w:r>
      <w:proofErr w:type="gramEnd"/>
      <w:r w:rsidRPr="00E71DA9">
        <w:rPr>
          <w:rFonts w:asciiTheme="minorHAnsi" w:hAnsiTheme="minorHAnsi" w:cstheme="minorHAnsi"/>
          <w:sz w:val="30"/>
          <w:szCs w:val="30"/>
        </w:rPr>
        <w:t xml:space="preserve"> соблюдением законодательства об охране труда.</w:t>
      </w:r>
    </w:p>
    <w:p w:rsidR="00E71DA9" w:rsidRPr="00E71DA9" w:rsidRDefault="00E71DA9" w:rsidP="00E71DA9">
      <w:pPr>
        <w:numPr>
          <w:ilvl w:val="0"/>
          <w:numId w:val="10"/>
        </w:numPr>
        <w:jc w:val="both"/>
        <w:rPr>
          <w:rFonts w:asciiTheme="minorHAnsi" w:hAnsiTheme="minorHAnsi" w:cstheme="minorHAnsi"/>
          <w:sz w:val="30"/>
          <w:szCs w:val="30"/>
        </w:rPr>
      </w:pPr>
      <w:r w:rsidRPr="00E71DA9">
        <w:rPr>
          <w:rFonts w:asciiTheme="minorHAnsi" w:hAnsiTheme="minorHAnsi" w:cstheme="minorHAnsi"/>
          <w:sz w:val="30"/>
          <w:szCs w:val="30"/>
        </w:rPr>
        <w:t>Общие принципы категорирования помещений, зданий и наружных установок по взрывопожарной и пожарной опасности, классификации зон по ПУЭ.</w:t>
      </w:r>
    </w:p>
    <w:p w:rsidR="00E71DA9" w:rsidRPr="00E71DA9" w:rsidRDefault="00E71DA9" w:rsidP="00E71DA9">
      <w:pPr>
        <w:numPr>
          <w:ilvl w:val="0"/>
          <w:numId w:val="10"/>
        </w:numPr>
        <w:jc w:val="both"/>
        <w:rPr>
          <w:rFonts w:asciiTheme="minorHAnsi" w:hAnsiTheme="minorHAnsi" w:cstheme="minorHAnsi"/>
          <w:sz w:val="30"/>
          <w:szCs w:val="30"/>
        </w:rPr>
      </w:pPr>
      <w:r w:rsidRPr="00E71DA9">
        <w:rPr>
          <w:rFonts w:asciiTheme="minorHAnsi" w:hAnsiTheme="minorHAnsi" w:cstheme="minorHAnsi"/>
          <w:sz w:val="30"/>
          <w:szCs w:val="30"/>
        </w:rPr>
        <w:t>Техническое освидетельствование грузоподъемных машин.</w:t>
      </w:r>
    </w:p>
    <w:p w:rsidR="00E71DA9" w:rsidRPr="00E71DA9" w:rsidRDefault="00E71DA9" w:rsidP="00E71DA9">
      <w:pPr>
        <w:numPr>
          <w:ilvl w:val="0"/>
          <w:numId w:val="10"/>
        </w:numPr>
        <w:jc w:val="both"/>
        <w:rPr>
          <w:rFonts w:asciiTheme="minorHAnsi" w:hAnsiTheme="minorHAnsi" w:cstheme="minorHAnsi"/>
          <w:sz w:val="30"/>
          <w:szCs w:val="30"/>
        </w:rPr>
      </w:pPr>
      <w:r w:rsidRPr="00E71DA9">
        <w:rPr>
          <w:rFonts w:asciiTheme="minorHAnsi" w:hAnsiTheme="minorHAnsi" w:cstheme="minorHAnsi"/>
          <w:sz w:val="30"/>
          <w:szCs w:val="30"/>
        </w:rPr>
        <w:t>Требования к переносным электрическим светильникам.</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11</w:t>
      </w:r>
    </w:p>
    <w:p w:rsidR="00E71DA9" w:rsidRPr="00E71DA9" w:rsidRDefault="00E71DA9" w:rsidP="00E71DA9">
      <w:pPr>
        <w:numPr>
          <w:ilvl w:val="0"/>
          <w:numId w:val="11"/>
        </w:numPr>
        <w:jc w:val="both"/>
        <w:rPr>
          <w:rFonts w:asciiTheme="minorHAnsi" w:hAnsiTheme="minorHAnsi" w:cstheme="minorHAnsi"/>
          <w:sz w:val="30"/>
          <w:szCs w:val="30"/>
        </w:rPr>
      </w:pPr>
      <w:r w:rsidRPr="00E71DA9">
        <w:rPr>
          <w:rFonts w:asciiTheme="minorHAnsi" w:hAnsiTheme="minorHAnsi" w:cstheme="minorHAnsi"/>
          <w:sz w:val="30"/>
          <w:szCs w:val="30"/>
        </w:rPr>
        <w:t>Расторжение трудового договора по инициативе нанимателя.</w:t>
      </w:r>
    </w:p>
    <w:p w:rsidR="00E71DA9" w:rsidRPr="00E71DA9" w:rsidRDefault="00E71DA9" w:rsidP="00E71DA9">
      <w:pPr>
        <w:numPr>
          <w:ilvl w:val="0"/>
          <w:numId w:val="11"/>
        </w:numPr>
        <w:jc w:val="both"/>
        <w:rPr>
          <w:rFonts w:asciiTheme="minorHAnsi" w:hAnsiTheme="minorHAnsi" w:cstheme="minorHAnsi"/>
          <w:sz w:val="30"/>
          <w:szCs w:val="30"/>
        </w:rPr>
      </w:pPr>
      <w:r w:rsidRPr="00E71DA9">
        <w:rPr>
          <w:rFonts w:asciiTheme="minorHAnsi" w:hAnsiTheme="minorHAnsi" w:cstheme="minorHAnsi"/>
          <w:sz w:val="30"/>
          <w:szCs w:val="30"/>
        </w:rPr>
        <w:t>Создание, оборудование, оформление и организация работы кабинетов охраны труда.</w:t>
      </w:r>
    </w:p>
    <w:p w:rsidR="00E71DA9" w:rsidRPr="00E71DA9" w:rsidRDefault="00E71DA9" w:rsidP="00E71DA9">
      <w:pPr>
        <w:numPr>
          <w:ilvl w:val="0"/>
          <w:numId w:val="11"/>
        </w:numPr>
        <w:jc w:val="both"/>
        <w:rPr>
          <w:rFonts w:asciiTheme="minorHAnsi" w:hAnsiTheme="minorHAnsi" w:cstheme="minorHAnsi"/>
          <w:sz w:val="30"/>
          <w:szCs w:val="30"/>
        </w:rPr>
      </w:pPr>
      <w:r w:rsidRPr="00E71DA9">
        <w:rPr>
          <w:rFonts w:asciiTheme="minorHAnsi" w:hAnsiTheme="minorHAnsi" w:cstheme="minorHAnsi"/>
          <w:sz w:val="30"/>
          <w:szCs w:val="30"/>
        </w:rPr>
        <w:t>Полномочия Государственного комитета по стандартизации Республики Беларусь в области охраны труда.</w:t>
      </w:r>
    </w:p>
    <w:p w:rsidR="00E71DA9" w:rsidRPr="00E71DA9" w:rsidRDefault="00E71DA9" w:rsidP="00E71DA9">
      <w:pPr>
        <w:numPr>
          <w:ilvl w:val="0"/>
          <w:numId w:val="11"/>
        </w:numPr>
        <w:jc w:val="both"/>
        <w:rPr>
          <w:rFonts w:asciiTheme="minorHAnsi" w:hAnsiTheme="minorHAnsi" w:cstheme="minorHAnsi"/>
          <w:sz w:val="30"/>
          <w:szCs w:val="30"/>
        </w:rPr>
      </w:pPr>
      <w:r w:rsidRPr="00E71DA9">
        <w:rPr>
          <w:rFonts w:asciiTheme="minorHAnsi" w:hAnsiTheme="minorHAnsi" w:cstheme="minorHAnsi"/>
          <w:sz w:val="30"/>
          <w:szCs w:val="30"/>
        </w:rPr>
        <w:t>Порядок организации и работы добровольных пожарных дружин.</w:t>
      </w:r>
    </w:p>
    <w:p w:rsidR="00E71DA9" w:rsidRPr="00E71DA9" w:rsidRDefault="00E71DA9" w:rsidP="00E71DA9">
      <w:pPr>
        <w:numPr>
          <w:ilvl w:val="0"/>
          <w:numId w:val="11"/>
        </w:numPr>
        <w:jc w:val="both"/>
        <w:rPr>
          <w:rFonts w:asciiTheme="minorHAnsi" w:hAnsiTheme="minorHAnsi" w:cstheme="minorHAnsi"/>
          <w:sz w:val="30"/>
          <w:szCs w:val="30"/>
        </w:rPr>
      </w:pPr>
      <w:r w:rsidRPr="00E71DA9">
        <w:rPr>
          <w:rFonts w:asciiTheme="minorHAnsi" w:hAnsiTheme="minorHAnsi" w:cstheme="minorHAnsi"/>
          <w:sz w:val="30"/>
          <w:szCs w:val="30"/>
        </w:rPr>
        <w:t>Разрешение на пуск в работу грузоподъемных машин.</w:t>
      </w:r>
    </w:p>
    <w:p w:rsidR="00E71DA9" w:rsidRPr="00E71DA9" w:rsidRDefault="00E71DA9" w:rsidP="00E71DA9">
      <w:pPr>
        <w:numPr>
          <w:ilvl w:val="0"/>
          <w:numId w:val="11"/>
        </w:numPr>
        <w:jc w:val="both"/>
        <w:rPr>
          <w:rFonts w:asciiTheme="minorHAnsi" w:hAnsiTheme="minorHAnsi" w:cstheme="minorHAnsi"/>
          <w:sz w:val="30"/>
          <w:szCs w:val="30"/>
        </w:rPr>
      </w:pPr>
      <w:r w:rsidRPr="00E71DA9">
        <w:rPr>
          <w:rFonts w:asciiTheme="minorHAnsi" w:hAnsiTheme="minorHAnsi" w:cstheme="minorHAnsi"/>
          <w:sz w:val="30"/>
          <w:szCs w:val="30"/>
        </w:rPr>
        <w:t xml:space="preserve">Требования к </w:t>
      </w:r>
      <w:proofErr w:type="gramStart"/>
      <w:r w:rsidRPr="00E71DA9">
        <w:rPr>
          <w:rFonts w:asciiTheme="minorHAnsi" w:hAnsiTheme="minorHAnsi" w:cstheme="minorHAnsi"/>
          <w:sz w:val="30"/>
          <w:szCs w:val="30"/>
        </w:rPr>
        <w:t>работающему</w:t>
      </w:r>
      <w:proofErr w:type="gramEnd"/>
      <w:r w:rsidRPr="00E71DA9">
        <w:rPr>
          <w:rFonts w:asciiTheme="minorHAnsi" w:hAnsiTheme="minorHAnsi" w:cstheme="minorHAnsi"/>
          <w:sz w:val="30"/>
          <w:szCs w:val="30"/>
        </w:rPr>
        <w:t xml:space="preserve"> в электроустановках.</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12</w:t>
      </w:r>
    </w:p>
    <w:p w:rsidR="00E71DA9" w:rsidRPr="00E71DA9" w:rsidRDefault="00E71DA9" w:rsidP="00E71DA9">
      <w:pPr>
        <w:numPr>
          <w:ilvl w:val="0"/>
          <w:numId w:val="12"/>
        </w:numPr>
        <w:jc w:val="both"/>
        <w:rPr>
          <w:rFonts w:asciiTheme="minorHAnsi" w:hAnsiTheme="minorHAnsi" w:cstheme="minorHAnsi"/>
          <w:sz w:val="30"/>
          <w:szCs w:val="30"/>
        </w:rPr>
      </w:pPr>
      <w:r w:rsidRPr="00E71DA9">
        <w:rPr>
          <w:rFonts w:asciiTheme="minorHAnsi" w:hAnsiTheme="minorHAnsi" w:cstheme="minorHAnsi"/>
          <w:sz w:val="30"/>
          <w:szCs w:val="30"/>
        </w:rPr>
        <w:t>Расторжение трудового договора, заключенного на неопределенный срок, по желанию работника.</w:t>
      </w:r>
    </w:p>
    <w:p w:rsidR="00E71DA9" w:rsidRPr="00E71DA9" w:rsidRDefault="00E71DA9" w:rsidP="00E71DA9">
      <w:pPr>
        <w:numPr>
          <w:ilvl w:val="0"/>
          <w:numId w:val="12"/>
        </w:numPr>
        <w:jc w:val="both"/>
        <w:rPr>
          <w:rFonts w:asciiTheme="minorHAnsi" w:hAnsiTheme="minorHAnsi" w:cstheme="minorHAnsi"/>
          <w:sz w:val="30"/>
          <w:szCs w:val="30"/>
        </w:rPr>
      </w:pPr>
      <w:r w:rsidRPr="00E71DA9">
        <w:rPr>
          <w:rFonts w:asciiTheme="minorHAnsi" w:hAnsiTheme="minorHAnsi" w:cstheme="minorHAnsi"/>
          <w:sz w:val="30"/>
          <w:szCs w:val="30"/>
        </w:rPr>
        <w:t>Порядок проведения и регистрации внепланового инструктажа по охране труда.</w:t>
      </w:r>
    </w:p>
    <w:p w:rsidR="00E71DA9" w:rsidRPr="00E71DA9" w:rsidRDefault="00E71DA9" w:rsidP="00E71DA9">
      <w:pPr>
        <w:numPr>
          <w:ilvl w:val="0"/>
          <w:numId w:val="12"/>
        </w:numPr>
        <w:jc w:val="both"/>
        <w:rPr>
          <w:rFonts w:asciiTheme="minorHAnsi" w:hAnsiTheme="minorHAnsi" w:cstheme="minorHAnsi"/>
          <w:sz w:val="30"/>
          <w:szCs w:val="30"/>
        </w:rPr>
      </w:pPr>
      <w:r w:rsidRPr="00E71DA9">
        <w:rPr>
          <w:rFonts w:asciiTheme="minorHAnsi" w:hAnsiTheme="minorHAnsi" w:cstheme="minorHAnsi"/>
          <w:sz w:val="30"/>
          <w:szCs w:val="30"/>
        </w:rPr>
        <w:t>Организация государственного надзора за техническим состоянием тракторов, прицепов и полуприцепов к ним, дорожно-строительных и сельскохозяйственных машин и оборудования.</w:t>
      </w:r>
    </w:p>
    <w:p w:rsidR="00E71DA9" w:rsidRPr="00E71DA9" w:rsidRDefault="00E71DA9" w:rsidP="00E71DA9">
      <w:pPr>
        <w:numPr>
          <w:ilvl w:val="0"/>
          <w:numId w:val="12"/>
        </w:numPr>
        <w:jc w:val="both"/>
        <w:rPr>
          <w:rFonts w:asciiTheme="minorHAnsi" w:hAnsiTheme="minorHAnsi" w:cstheme="minorHAnsi"/>
          <w:sz w:val="30"/>
          <w:szCs w:val="30"/>
        </w:rPr>
      </w:pPr>
      <w:r w:rsidRPr="00E71DA9">
        <w:rPr>
          <w:rFonts w:asciiTheme="minorHAnsi" w:hAnsiTheme="minorHAnsi" w:cstheme="minorHAnsi"/>
          <w:sz w:val="30"/>
          <w:szCs w:val="30"/>
        </w:rPr>
        <w:t>Требования пожарной безопасности к содержанию территории.</w:t>
      </w:r>
    </w:p>
    <w:p w:rsidR="00E71DA9" w:rsidRPr="00E71DA9" w:rsidRDefault="00E71DA9" w:rsidP="00E71DA9">
      <w:pPr>
        <w:numPr>
          <w:ilvl w:val="0"/>
          <w:numId w:val="12"/>
        </w:numPr>
        <w:jc w:val="both"/>
        <w:rPr>
          <w:rFonts w:asciiTheme="minorHAnsi" w:hAnsiTheme="minorHAnsi" w:cstheme="minorHAnsi"/>
          <w:sz w:val="30"/>
          <w:szCs w:val="30"/>
        </w:rPr>
      </w:pPr>
      <w:r w:rsidRPr="00E71DA9">
        <w:rPr>
          <w:rFonts w:asciiTheme="minorHAnsi" w:hAnsiTheme="minorHAnsi" w:cstheme="minorHAnsi"/>
          <w:sz w:val="30"/>
          <w:szCs w:val="30"/>
        </w:rPr>
        <w:t>Техническое расследование причин аварий и инцидентов при перевозке опасных грузов.</w:t>
      </w:r>
    </w:p>
    <w:p w:rsidR="00E71DA9" w:rsidRPr="00E71DA9" w:rsidRDefault="00E71DA9" w:rsidP="00E71DA9">
      <w:pPr>
        <w:numPr>
          <w:ilvl w:val="0"/>
          <w:numId w:val="12"/>
        </w:numPr>
        <w:jc w:val="both"/>
        <w:rPr>
          <w:rFonts w:asciiTheme="minorHAnsi" w:hAnsiTheme="minorHAnsi" w:cstheme="minorHAnsi"/>
          <w:sz w:val="30"/>
          <w:szCs w:val="30"/>
        </w:rPr>
      </w:pPr>
      <w:r w:rsidRPr="00E71DA9">
        <w:rPr>
          <w:rFonts w:asciiTheme="minorHAnsi" w:hAnsiTheme="minorHAnsi" w:cstheme="minorHAnsi"/>
          <w:sz w:val="30"/>
          <w:szCs w:val="30"/>
        </w:rPr>
        <w:t xml:space="preserve">Категории </w:t>
      </w:r>
      <w:proofErr w:type="spellStart"/>
      <w:r w:rsidRPr="00E71DA9">
        <w:rPr>
          <w:rFonts w:asciiTheme="minorHAnsi" w:hAnsiTheme="minorHAnsi" w:cstheme="minorHAnsi"/>
          <w:sz w:val="30"/>
          <w:szCs w:val="30"/>
        </w:rPr>
        <w:t>электроприемников</w:t>
      </w:r>
      <w:proofErr w:type="spellEnd"/>
      <w:r w:rsidRPr="00E71DA9">
        <w:rPr>
          <w:rFonts w:asciiTheme="minorHAnsi" w:hAnsiTheme="minorHAnsi" w:cstheme="minorHAnsi"/>
          <w:sz w:val="30"/>
          <w:szCs w:val="30"/>
        </w:rPr>
        <w:t xml:space="preserve"> и обеспечение надежности электроснабжения.</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13</w:t>
      </w:r>
    </w:p>
    <w:p w:rsidR="00E71DA9" w:rsidRPr="00E71DA9" w:rsidRDefault="00E71DA9" w:rsidP="00E71DA9">
      <w:pPr>
        <w:numPr>
          <w:ilvl w:val="0"/>
          <w:numId w:val="13"/>
        </w:numPr>
        <w:jc w:val="both"/>
        <w:rPr>
          <w:rFonts w:asciiTheme="minorHAnsi" w:hAnsiTheme="minorHAnsi" w:cstheme="minorHAnsi"/>
          <w:sz w:val="30"/>
          <w:szCs w:val="30"/>
        </w:rPr>
      </w:pPr>
      <w:r w:rsidRPr="00E71DA9">
        <w:rPr>
          <w:rFonts w:asciiTheme="minorHAnsi" w:hAnsiTheme="minorHAnsi" w:cstheme="minorHAnsi"/>
          <w:sz w:val="30"/>
          <w:szCs w:val="30"/>
        </w:rPr>
        <w:t>Расторжение срочного трудового договора по требованию работника.</w:t>
      </w:r>
    </w:p>
    <w:p w:rsidR="00E71DA9" w:rsidRPr="00E71DA9" w:rsidRDefault="00E71DA9" w:rsidP="00E71DA9">
      <w:pPr>
        <w:numPr>
          <w:ilvl w:val="0"/>
          <w:numId w:val="13"/>
        </w:numPr>
        <w:jc w:val="both"/>
        <w:rPr>
          <w:rFonts w:asciiTheme="minorHAnsi" w:hAnsiTheme="minorHAnsi" w:cstheme="minorHAnsi"/>
          <w:sz w:val="30"/>
          <w:szCs w:val="30"/>
        </w:rPr>
      </w:pPr>
      <w:r w:rsidRPr="00E71DA9">
        <w:rPr>
          <w:rFonts w:asciiTheme="minorHAnsi" w:hAnsiTheme="minorHAnsi" w:cstheme="minorHAnsi"/>
          <w:sz w:val="30"/>
          <w:szCs w:val="30"/>
        </w:rPr>
        <w:t>Целевой инструктаж по охране труда.</w:t>
      </w:r>
    </w:p>
    <w:p w:rsidR="00E71DA9" w:rsidRPr="00E71DA9" w:rsidRDefault="00E71DA9" w:rsidP="00E71DA9">
      <w:pPr>
        <w:numPr>
          <w:ilvl w:val="0"/>
          <w:numId w:val="13"/>
        </w:numPr>
        <w:jc w:val="both"/>
        <w:rPr>
          <w:rFonts w:asciiTheme="minorHAnsi" w:hAnsiTheme="minorHAnsi" w:cstheme="minorHAnsi"/>
          <w:sz w:val="30"/>
          <w:szCs w:val="30"/>
        </w:rPr>
      </w:pPr>
      <w:r w:rsidRPr="00E71DA9">
        <w:rPr>
          <w:rFonts w:asciiTheme="minorHAnsi" w:hAnsiTheme="minorHAnsi" w:cstheme="minorHAnsi"/>
          <w:sz w:val="30"/>
          <w:szCs w:val="30"/>
        </w:rPr>
        <w:t>Основные задачи и функции санитарно-эпидемической службы.</w:t>
      </w:r>
    </w:p>
    <w:p w:rsidR="00E71DA9" w:rsidRPr="00E71DA9" w:rsidRDefault="00E71DA9" w:rsidP="00E71DA9">
      <w:pPr>
        <w:numPr>
          <w:ilvl w:val="0"/>
          <w:numId w:val="13"/>
        </w:numPr>
        <w:jc w:val="both"/>
        <w:rPr>
          <w:rFonts w:asciiTheme="minorHAnsi" w:hAnsiTheme="minorHAnsi" w:cstheme="minorHAnsi"/>
          <w:sz w:val="30"/>
          <w:szCs w:val="30"/>
        </w:rPr>
      </w:pPr>
      <w:r w:rsidRPr="00E71DA9">
        <w:rPr>
          <w:rFonts w:asciiTheme="minorHAnsi" w:hAnsiTheme="minorHAnsi" w:cstheme="minorHAnsi"/>
          <w:sz w:val="30"/>
          <w:szCs w:val="30"/>
        </w:rPr>
        <w:t>Требования пожарной безопасности к содержанию зданий (сооружений) и помещений.</w:t>
      </w:r>
    </w:p>
    <w:p w:rsidR="00E71DA9" w:rsidRPr="00E71DA9" w:rsidRDefault="00E71DA9" w:rsidP="00E71DA9">
      <w:pPr>
        <w:numPr>
          <w:ilvl w:val="0"/>
          <w:numId w:val="13"/>
        </w:numPr>
        <w:jc w:val="both"/>
        <w:rPr>
          <w:rFonts w:asciiTheme="minorHAnsi" w:hAnsiTheme="minorHAnsi" w:cstheme="minorHAnsi"/>
          <w:sz w:val="30"/>
          <w:szCs w:val="30"/>
        </w:rPr>
      </w:pPr>
      <w:r w:rsidRPr="00E71DA9">
        <w:rPr>
          <w:rFonts w:asciiTheme="minorHAnsi" w:hAnsiTheme="minorHAnsi" w:cstheme="minorHAnsi"/>
          <w:sz w:val="30"/>
          <w:szCs w:val="30"/>
        </w:rPr>
        <w:t>Классификация опасных грузов. Виды опасности.</w:t>
      </w:r>
    </w:p>
    <w:p w:rsidR="00E71DA9" w:rsidRPr="00E71DA9" w:rsidRDefault="00E71DA9" w:rsidP="00E71DA9">
      <w:pPr>
        <w:numPr>
          <w:ilvl w:val="0"/>
          <w:numId w:val="13"/>
        </w:numPr>
        <w:jc w:val="both"/>
        <w:rPr>
          <w:rFonts w:asciiTheme="minorHAnsi" w:hAnsiTheme="minorHAnsi" w:cstheme="minorHAnsi"/>
          <w:sz w:val="30"/>
          <w:szCs w:val="30"/>
        </w:rPr>
      </w:pPr>
      <w:r w:rsidRPr="00E71DA9">
        <w:rPr>
          <w:rFonts w:asciiTheme="minorHAnsi" w:hAnsiTheme="minorHAnsi" w:cstheme="minorHAnsi"/>
          <w:sz w:val="30"/>
          <w:szCs w:val="30"/>
        </w:rPr>
        <w:t>Меры безопасности при работе с электрифицированным электроинструментом.</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14</w:t>
      </w:r>
    </w:p>
    <w:p w:rsidR="00E71DA9" w:rsidRPr="00E71DA9" w:rsidRDefault="00E71DA9" w:rsidP="00E71DA9">
      <w:pPr>
        <w:numPr>
          <w:ilvl w:val="0"/>
          <w:numId w:val="14"/>
        </w:numPr>
        <w:jc w:val="both"/>
        <w:rPr>
          <w:rFonts w:asciiTheme="minorHAnsi" w:hAnsiTheme="minorHAnsi" w:cstheme="minorHAnsi"/>
          <w:sz w:val="30"/>
          <w:szCs w:val="30"/>
        </w:rPr>
      </w:pPr>
      <w:r w:rsidRPr="00E71DA9">
        <w:rPr>
          <w:rFonts w:asciiTheme="minorHAnsi" w:hAnsiTheme="minorHAnsi" w:cstheme="minorHAnsi"/>
          <w:sz w:val="30"/>
          <w:szCs w:val="30"/>
        </w:rPr>
        <w:t>Дополнительные основания прекращения трудового договора с некоторыми категориями работников при определенных условиях.</w:t>
      </w:r>
    </w:p>
    <w:p w:rsidR="00E71DA9" w:rsidRPr="00E71DA9" w:rsidRDefault="00E71DA9" w:rsidP="00E71DA9">
      <w:pPr>
        <w:numPr>
          <w:ilvl w:val="0"/>
          <w:numId w:val="14"/>
        </w:numPr>
        <w:jc w:val="both"/>
        <w:rPr>
          <w:rFonts w:asciiTheme="minorHAnsi" w:hAnsiTheme="minorHAnsi" w:cstheme="minorHAnsi"/>
          <w:sz w:val="30"/>
          <w:szCs w:val="30"/>
        </w:rPr>
      </w:pPr>
      <w:r w:rsidRPr="00E71DA9">
        <w:rPr>
          <w:rFonts w:asciiTheme="minorHAnsi" w:hAnsiTheme="minorHAnsi" w:cstheme="minorHAnsi"/>
          <w:sz w:val="30"/>
          <w:szCs w:val="30"/>
        </w:rPr>
        <w:t>Повторный инструктаж по охране труда, периодичность его проведения и оформления.</w:t>
      </w:r>
    </w:p>
    <w:p w:rsidR="00E71DA9" w:rsidRPr="00E71DA9" w:rsidRDefault="00E71DA9" w:rsidP="00E71DA9">
      <w:pPr>
        <w:numPr>
          <w:ilvl w:val="0"/>
          <w:numId w:val="14"/>
        </w:numPr>
        <w:jc w:val="both"/>
        <w:rPr>
          <w:rFonts w:asciiTheme="minorHAnsi" w:hAnsiTheme="minorHAnsi" w:cstheme="minorHAnsi"/>
          <w:sz w:val="30"/>
          <w:szCs w:val="30"/>
        </w:rPr>
      </w:pPr>
      <w:r w:rsidRPr="00E71DA9">
        <w:rPr>
          <w:rFonts w:asciiTheme="minorHAnsi" w:hAnsiTheme="minorHAnsi" w:cstheme="minorHAnsi"/>
          <w:sz w:val="30"/>
          <w:szCs w:val="30"/>
        </w:rPr>
        <w:t xml:space="preserve">Общественный </w:t>
      </w:r>
      <w:proofErr w:type="gramStart"/>
      <w:r w:rsidRPr="00E71DA9">
        <w:rPr>
          <w:rFonts w:asciiTheme="minorHAnsi" w:hAnsiTheme="minorHAnsi" w:cstheme="minorHAnsi"/>
          <w:sz w:val="30"/>
          <w:szCs w:val="30"/>
        </w:rPr>
        <w:t>контроль за</w:t>
      </w:r>
      <w:proofErr w:type="gramEnd"/>
      <w:r w:rsidRPr="00E71DA9">
        <w:rPr>
          <w:rFonts w:asciiTheme="minorHAnsi" w:hAnsiTheme="minorHAnsi" w:cstheme="minorHAnsi"/>
          <w:sz w:val="30"/>
          <w:szCs w:val="30"/>
        </w:rPr>
        <w:t xml:space="preserve"> соблюдением законодательства об охране труда.</w:t>
      </w:r>
    </w:p>
    <w:p w:rsidR="00E71DA9" w:rsidRPr="00E71DA9" w:rsidRDefault="00E71DA9" w:rsidP="00E71DA9">
      <w:pPr>
        <w:numPr>
          <w:ilvl w:val="0"/>
          <w:numId w:val="14"/>
        </w:numPr>
        <w:jc w:val="both"/>
        <w:rPr>
          <w:rFonts w:asciiTheme="minorHAnsi" w:hAnsiTheme="minorHAnsi" w:cstheme="minorHAnsi"/>
          <w:sz w:val="30"/>
          <w:szCs w:val="30"/>
        </w:rPr>
      </w:pPr>
      <w:r w:rsidRPr="00E71DA9">
        <w:rPr>
          <w:rFonts w:asciiTheme="minorHAnsi" w:hAnsiTheme="minorHAnsi" w:cstheme="minorHAnsi"/>
          <w:sz w:val="30"/>
          <w:szCs w:val="30"/>
        </w:rPr>
        <w:t>Требования пожарной безопасности к организации хранения веществ и материалов.</w:t>
      </w:r>
    </w:p>
    <w:p w:rsidR="00E71DA9" w:rsidRPr="00E71DA9" w:rsidRDefault="00E71DA9" w:rsidP="00E71DA9">
      <w:pPr>
        <w:numPr>
          <w:ilvl w:val="0"/>
          <w:numId w:val="14"/>
        </w:numPr>
        <w:jc w:val="both"/>
        <w:rPr>
          <w:rFonts w:asciiTheme="minorHAnsi" w:hAnsiTheme="minorHAnsi" w:cstheme="minorHAnsi"/>
          <w:sz w:val="30"/>
          <w:szCs w:val="30"/>
        </w:rPr>
      </w:pPr>
      <w:r w:rsidRPr="00E71DA9">
        <w:rPr>
          <w:rFonts w:asciiTheme="minorHAnsi" w:hAnsiTheme="minorHAnsi" w:cstheme="minorHAnsi"/>
          <w:sz w:val="30"/>
          <w:szCs w:val="30"/>
        </w:rPr>
        <w:t>Обязанности потребителей транспортных работ и услуг в области перевозки опасных грузов.</w:t>
      </w:r>
    </w:p>
    <w:p w:rsidR="00E71DA9" w:rsidRPr="00E71DA9" w:rsidRDefault="00E71DA9" w:rsidP="00E71DA9">
      <w:pPr>
        <w:numPr>
          <w:ilvl w:val="0"/>
          <w:numId w:val="14"/>
        </w:numPr>
        <w:jc w:val="both"/>
        <w:rPr>
          <w:rFonts w:asciiTheme="minorHAnsi" w:hAnsiTheme="minorHAnsi" w:cstheme="minorHAnsi"/>
          <w:sz w:val="30"/>
          <w:szCs w:val="30"/>
        </w:rPr>
      </w:pPr>
      <w:r w:rsidRPr="00E71DA9">
        <w:rPr>
          <w:rFonts w:asciiTheme="minorHAnsi" w:hAnsiTheme="minorHAnsi" w:cstheme="minorHAnsi"/>
          <w:sz w:val="30"/>
          <w:szCs w:val="30"/>
        </w:rPr>
        <w:t>Основные и дополнительные электроизолирующие средства, применяемые в электроустановках напряжением до 1000 В.</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15</w:t>
      </w:r>
    </w:p>
    <w:p w:rsidR="00E71DA9" w:rsidRPr="00E71DA9" w:rsidRDefault="00E71DA9" w:rsidP="00E71DA9">
      <w:pPr>
        <w:numPr>
          <w:ilvl w:val="0"/>
          <w:numId w:val="15"/>
        </w:numPr>
        <w:jc w:val="both"/>
        <w:rPr>
          <w:rFonts w:asciiTheme="minorHAnsi" w:hAnsiTheme="minorHAnsi" w:cstheme="minorHAnsi"/>
          <w:sz w:val="30"/>
          <w:szCs w:val="30"/>
        </w:rPr>
      </w:pPr>
      <w:r w:rsidRPr="00E71DA9">
        <w:rPr>
          <w:rFonts w:asciiTheme="minorHAnsi" w:hAnsiTheme="minorHAnsi" w:cstheme="minorHAnsi"/>
          <w:sz w:val="30"/>
          <w:szCs w:val="30"/>
        </w:rPr>
        <w:t>Прекращение трудового договора по обстоятельствам, не зависящим от воли сторон.</w:t>
      </w:r>
    </w:p>
    <w:p w:rsidR="00E71DA9" w:rsidRPr="00E71DA9" w:rsidRDefault="00E71DA9" w:rsidP="00E71DA9">
      <w:pPr>
        <w:numPr>
          <w:ilvl w:val="0"/>
          <w:numId w:val="15"/>
        </w:numPr>
        <w:jc w:val="both"/>
        <w:rPr>
          <w:rFonts w:asciiTheme="minorHAnsi" w:hAnsiTheme="minorHAnsi" w:cstheme="minorHAnsi"/>
          <w:sz w:val="30"/>
          <w:szCs w:val="30"/>
        </w:rPr>
      </w:pPr>
      <w:r w:rsidRPr="00E71DA9">
        <w:rPr>
          <w:rFonts w:asciiTheme="minorHAnsi" w:hAnsiTheme="minorHAnsi" w:cstheme="minorHAnsi"/>
          <w:sz w:val="30"/>
          <w:szCs w:val="30"/>
        </w:rPr>
        <w:lastRenderedPageBreak/>
        <w:t>Внеочередная проверка знаний руководителей и специалистов.</w:t>
      </w:r>
    </w:p>
    <w:p w:rsidR="00E71DA9" w:rsidRPr="00E71DA9" w:rsidRDefault="00E71DA9" w:rsidP="00E71DA9">
      <w:pPr>
        <w:numPr>
          <w:ilvl w:val="0"/>
          <w:numId w:val="15"/>
        </w:numPr>
        <w:jc w:val="both"/>
        <w:rPr>
          <w:rFonts w:asciiTheme="minorHAnsi" w:hAnsiTheme="minorHAnsi" w:cstheme="minorHAnsi"/>
          <w:sz w:val="30"/>
          <w:szCs w:val="30"/>
        </w:rPr>
      </w:pPr>
      <w:r w:rsidRPr="00E71DA9">
        <w:rPr>
          <w:rFonts w:asciiTheme="minorHAnsi" w:hAnsiTheme="minorHAnsi" w:cstheme="minorHAnsi"/>
          <w:sz w:val="30"/>
          <w:szCs w:val="30"/>
        </w:rPr>
        <w:t>Полномочия на осуществление общественного контроля первичных профсоюзных организаций.</w:t>
      </w:r>
    </w:p>
    <w:p w:rsidR="00E71DA9" w:rsidRPr="00E71DA9" w:rsidRDefault="00E71DA9" w:rsidP="00E71DA9">
      <w:pPr>
        <w:numPr>
          <w:ilvl w:val="0"/>
          <w:numId w:val="15"/>
        </w:numPr>
        <w:jc w:val="both"/>
        <w:rPr>
          <w:rFonts w:asciiTheme="minorHAnsi" w:hAnsiTheme="minorHAnsi" w:cstheme="minorHAnsi"/>
          <w:sz w:val="30"/>
          <w:szCs w:val="30"/>
        </w:rPr>
      </w:pPr>
      <w:r w:rsidRPr="00E71DA9">
        <w:rPr>
          <w:rFonts w:asciiTheme="minorHAnsi" w:hAnsiTheme="minorHAnsi" w:cstheme="minorHAnsi"/>
          <w:sz w:val="30"/>
          <w:szCs w:val="30"/>
        </w:rPr>
        <w:t>Обязанности работника по обеспечению пожарной безопасности.</w:t>
      </w:r>
    </w:p>
    <w:p w:rsidR="00E71DA9" w:rsidRPr="00E71DA9" w:rsidRDefault="00E71DA9" w:rsidP="00E71DA9">
      <w:pPr>
        <w:numPr>
          <w:ilvl w:val="0"/>
          <w:numId w:val="15"/>
        </w:numPr>
        <w:jc w:val="both"/>
        <w:rPr>
          <w:rFonts w:asciiTheme="minorHAnsi" w:hAnsiTheme="minorHAnsi" w:cstheme="minorHAnsi"/>
          <w:sz w:val="30"/>
          <w:szCs w:val="30"/>
        </w:rPr>
      </w:pPr>
      <w:r w:rsidRPr="00E71DA9">
        <w:rPr>
          <w:rFonts w:asciiTheme="minorHAnsi" w:hAnsiTheme="minorHAnsi" w:cstheme="minorHAnsi"/>
          <w:sz w:val="30"/>
          <w:szCs w:val="30"/>
        </w:rPr>
        <w:t>Обязанности производителей транспортных работ и услуг в области перевозки опасных грузов.</w:t>
      </w:r>
    </w:p>
    <w:p w:rsidR="00E71DA9" w:rsidRPr="00E71DA9" w:rsidRDefault="00E71DA9" w:rsidP="00E71DA9">
      <w:pPr>
        <w:numPr>
          <w:ilvl w:val="0"/>
          <w:numId w:val="15"/>
        </w:numPr>
        <w:jc w:val="both"/>
        <w:rPr>
          <w:rFonts w:asciiTheme="minorHAnsi" w:hAnsiTheme="minorHAnsi" w:cstheme="minorHAnsi"/>
          <w:sz w:val="30"/>
          <w:szCs w:val="30"/>
        </w:rPr>
      </w:pPr>
      <w:r w:rsidRPr="00E71DA9">
        <w:rPr>
          <w:rFonts w:asciiTheme="minorHAnsi" w:hAnsiTheme="minorHAnsi" w:cstheme="minorHAnsi"/>
          <w:sz w:val="30"/>
          <w:szCs w:val="30"/>
        </w:rPr>
        <w:t>Основные причины поражения электрическим током.</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16</w:t>
      </w:r>
    </w:p>
    <w:p w:rsidR="00E71DA9" w:rsidRPr="00E71DA9" w:rsidRDefault="00E71DA9" w:rsidP="00E71DA9">
      <w:pPr>
        <w:numPr>
          <w:ilvl w:val="0"/>
          <w:numId w:val="16"/>
        </w:numPr>
        <w:jc w:val="both"/>
        <w:rPr>
          <w:rFonts w:asciiTheme="minorHAnsi" w:hAnsiTheme="minorHAnsi" w:cstheme="minorHAnsi"/>
          <w:sz w:val="30"/>
          <w:szCs w:val="30"/>
        </w:rPr>
      </w:pPr>
      <w:r w:rsidRPr="00E71DA9">
        <w:rPr>
          <w:rFonts w:asciiTheme="minorHAnsi" w:hAnsiTheme="minorHAnsi" w:cstheme="minorHAnsi"/>
          <w:sz w:val="30"/>
          <w:szCs w:val="30"/>
        </w:rPr>
        <w:t>Правила внутреннего трудового распорядка. Основные обязанности руководителей, специалистов и работников по их соблюдению.</w:t>
      </w:r>
    </w:p>
    <w:p w:rsidR="00E71DA9" w:rsidRPr="00E71DA9" w:rsidRDefault="00E71DA9" w:rsidP="00E71DA9">
      <w:pPr>
        <w:numPr>
          <w:ilvl w:val="0"/>
          <w:numId w:val="16"/>
        </w:numPr>
        <w:jc w:val="both"/>
        <w:rPr>
          <w:rFonts w:asciiTheme="minorHAnsi" w:hAnsiTheme="minorHAnsi" w:cstheme="minorHAnsi"/>
          <w:sz w:val="30"/>
          <w:szCs w:val="30"/>
        </w:rPr>
      </w:pPr>
      <w:r w:rsidRPr="00E71DA9">
        <w:rPr>
          <w:rFonts w:asciiTheme="minorHAnsi" w:hAnsiTheme="minorHAnsi" w:cstheme="minorHAnsi"/>
          <w:sz w:val="30"/>
          <w:szCs w:val="30"/>
        </w:rPr>
        <w:t>Организация обучения и проверки знаний работающих по вопросам охраны труда.</w:t>
      </w:r>
    </w:p>
    <w:p w:rsidR="00E71DA9" w:rsidRPr="00E71DA9" w:rsidRDefault="00E71DA9" w:rsidP="00E71DA9">
      <w:pPr>
        <w:numPr>
          <w:ilvl w:val="0"/>
          <w:numId w:val="16"/>
        </w:numPr>
        <w:jc w:val="both"/>
        <w:rPr>
          <w:rFonts w:asciiTheme="minorHAnsi" w:hAnsiTheme="minorHAnsi" w:cstheme="minorHAnsi"/>
          <w:sz w:val="30"/>
          <w:szCs w:val="30"/>
        </w:rPr>
      </w:pPr>
      <w:r w:rsidRPr="00E71DA9">
        <w:rPr>
          <w:rFonts w:asciiTheme="minorHAnsi" w:hAnsiTheme="minorHAnsi" w:cstheme="minorHAnsi"/>
          <w:sz w:val="30"/>
          <w:szCs w:val="30"/>
        </w:rPr>
        <w:t>Принципы обязательного страхования от несчастных случаев на производстве и профессиональных заболеваний.</w:t>
      </w:r>
    </w:p>
    <w:p w:rsidR="00E71DA9" w:rsidRPr="00E71DA9" w:rsidRDefault="00E71DA9" w:rsidP="00E71DA9">
      <w:pPr>
        <w:numPr>
          <w:ilvl w:val="0"/>
          <w:numId w:val="16"/>
        </w:numPr>
        <w:jc w:val="both"/>
        <w:rPr>
          <w:rFonts w:asciiTheme="minorHAnsi" w:hAnsiTheme="minorHAnsi" w:cstheme="minorHAnsi"/>
          <w:sz w:val="30"/>
          <w:szCs w:val="30"/>
        </w:rPr>
      </w:pPr>
      <w:r w:rsidRPr="00E71DA9">
        <w:rPr>
          <w:rFonts w:asciiTheme="minorHAnsi" w:hAnsiTheme="minorHAnsi" w:cstheme="minorHAnsi"/>
          <w:sz w:val="30"/>
          <w:szCs w:val="30"/>
        </w:rPr>
        <w:t>Обязанности руководителей и должностных лиц структурных подразделений по обеспечению пожарной безопасности.</w:t>
      </w:r>
    </w:p>
    <w:p w:rsidR="00E71DA9" w:rsidRPr="00E71DA9" w:rsidRDefault="00E71DA9" w:rsidP="00E71DA9">
      <w:pPr>
        <w:numPr>
          <w:ilvl w:val="0"/>
          <w:numId w:val="16"/>
        </w:numPr>
        <w:jc w:val="both"/>
        <w:rPr>
          <w:rFonts w:asciiTheme="minorHAnsi" w:hAnsiTheme="minorHAnsi" w:cstheme="minorHAnsi"/>
          <w:sz w:val="30"/>
          <w:szCs w:val="30"/>
        </w:rPr>
      </w:pPr>
      <w:r w:rsidRPr="00E71DA9">
        <w:rPr>
          <w:rFonts w:asciiTheme="minorHAnsi" w:hAnsiTheme="minorHAnsi" w:cstheme="minorHAnsi"/>
          <w:sz w:val="30"/>
          <w:szCs w:val="30"/>
        </w:rPr>
        <w:t>Организация работы стреловых кранов вблизи ЛЭП.</w:t>
      </w:r>
    </w:p>
    <w:p w:rsidR="00E71DA9" w:rsidRPr="00E71DA9" w:rsidRDefault="00E71DA9" w:rsidP="00E71DA9">
      <w:pPr>
        <w:numPr>
          <w:ilvl w:val="0"/>
          <w:numId w:val="16"/>
        </w:numPr>
        <w:jc w:val="both"/>
        <w:rPr>
          <w:rFonts w:asciiTheme="minorHAnsi" w:hAnsiTheme="minorHAnsi" w:cstheme="minorHAnsi"/>
          <w:sz w:val="30"/>
          <w:szCs w:val="30"/>
        </w:rPr>
      </w:pPr>
      <w:r w:rsidRPr="00E71DA9">
        <w:rPr>
          <w:rFonts w:asciiTheme="minorHAnsi" w:hAnsiTheme="minorHAnsi" w:cstheme="minorHAnsi"/>
          <w:sz w:val="30"/>
          <w:szCs w:val="30"/>
        </w:rPr>
        <w:t>Правила оказания первой помощи пострадавшим от поражения электрическим током.</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17</w:t>
      </w:r>
    </w:p>
    <w:p w:rsidR="00E71DA9" w:rsidRPr="00E71DA9" w:rsidRDefault="00E71DA9" w:rsidP="00E71DA9">
      <w:pPr>
        <w:numPr>
          <w:ilvl w:val="0"/>
          <w:numId w:val="17"/>
        </w:numPr>
        <w:jc w:val="both"/>
        <w:rPr>
          <w:rFonts w:asciiTheme="minorHAnsi" w:hAnsiTheme="minorHAnsi" w:cstheme="minorHAnsi"/>
          <w:sz w:val="30"/>
          <w:szCs w:val="30"/>
        </w:rPr>
      </w:pPr>
      <w:r w:rsidRPr="00E71DA9">
        <w:rPr>
          <w:rFonts w:asciiTheme="minorHAnsi" w:hAnsiTheme="minorHAnsi" w:cstheme="minorHAnsi"/>
          <w:sz w:val="30"/>
          <w:szCs w:val="30"/>
        </w:rPr>
        <w:t>Режим рабочего времени.</w:t>
      </w:r>
    </w:p>
    <w:p w:rsidR="00E71DA9" w:rsidRPr="00E71DA9" w:rsidRDefault="00E71DA9" w:rsidP="00E71DA9">
      <w:pPr>
        <w:numPr>
          <w:ilvl w:val="0"/>
          <w:numId w:val="17"/>
        </w:numPr>
        <w:jc w:val="both"/>
        <w:rPr>
          <w:rFonts w:asciiTheme="minorHAnsi" w:hAnsiTheme="minorHAnsi" w:cstheme="minorHAnsi"/>
          <w:sz w:val="30"/>
          <w:szCs w:val="30"/>
        </w:rPr>
      </w:pPr>
      <w:r w:rsidRPr="00E71DA9">
        <w:rPr>
          <w:rFonts w:asciiTheme="minorHAnsi" w:hAnsiTheme="minorHAnsi" w:cstheme="minorHAnsi"/>
          <w:sz w:val="30"/>
          <w:szCs w:val="30"/>
        </w:rPr>
        <w:t>Организация обучения и проверки знаний работающих по рабочим профессиям по вопросам охраны труда.</w:t>
      </w:r>
    </w:p>
    <w:p w:rsidR="00E71DA9" w:rsidRPr="00E71DA9" w:rsidRDefault="00E71DA9" w:rsidP="00E71DA9">
      <w:pPr>
        <w:numPr>
          <w:ilvl w:val="0"/>
          <w:numId w:val="17"/>
        </w:numPr>
        <w:jc w:val="both"/>
        <w:rPr>
          <w:rFonts w:asciiTheme="minorHAnsi" w:hAnsiTheme="minorHAnsi" w:cstheme="minorHAnsi"/>
          <w:sz w:val="30"/>
          <w:szCs w:val="30"/>
        </w:rPr>
      </w:pPr>
      <w:r w:rsidRPr="00E71DA9">
        <w:rPr>
          <w:rFonts w:asciiTheme="minorHAnsi" w:hAnsiTheme="minorHAnsi" w:cstheme="minorHAnsi"/>
          <w:sz w:val="30"/>
          <w:szCs w:val="30"/>
        </w:rPr>
        <w:t>Понятие несчастного случая на производстве и профессионального заболевания.</w:t>
      </w:r>
    </w:p>
    <w:p w:rsidR="00E71DA9" w:rsidRPr="00E71DA9" w:rsidRDefault="00E71DA9" w:rsidP="00E71DA9">
      <w:pPr>
        <w:numPr>
          <w:ilvl w:val="0"/>
          <w:numId w:val="17"/>
        </w:numPr>
        <w:jc w:val="both"/>
        <w:rPr>
          <w:rFonts w:asciiTheme="minorHAnsi" w:hAnsiTheme="minorHAnsi" w:cstheme="minorHAnsi"/>
          <w:sz w:val="30"/>
          <w:szCs w:val="30"/>
        </w:rPr>
      </w:pPr>
      <w:r w:rsidRPr="00E71DA9">
        <w:rPr>
          <w:rFonts w:asciiTheme="minorHAnsi" w:hAnsiTheme="minorHAnsi" w:cstheme="minorHAnsi"/>
          <w:sz w:val="30"/>
          <w:szCs w:val="30"/>
        </w:rPr>
        <w:t>Меры пожарной безопасности при эксплуатации электроустановок и во время грозы.</w:t>
      </w:r>
    </w:p>
    <w:p w:rsidR="00E71DA9" w:rsidRPr="00E71DA9" w:rsidRDefault="00E71DA9" w:rsidP="00E71DA9">
      <w:pPr>
        <w:numPr>
          <w:ilvl w:val="0"/>
          <w:numId w:val="17"/>
        </w:numPr>
        <w:jc w:val="both"/>
        <w:rPr>
          <w:rFonts w:asciiTheme="minorHAnsi" w:hAnsiTheme="minorHAnsi" w:cstheme="minorHAnsi"/>
          <w:sz w:val="30"/>
          <w:szCs w:val="30"/>
        </w:rPr>
      </w:pPr>
      <w:r w:rsidRPr="00E71DA9">
        <w:rPr>
          <w:rFonts w:asciiTheme="minorHAnsi" w:hAnsiTheme="minorHAnsi" w:cstheme="minorHAnsi"/>
          <w:sz w:val="30"/>
          <w:szCs w:val="30"/>
        </w:rPr>
        <w:t>Основные требования безопасности к организации безопасной эксплуатации лифтов.</w:t>
      </w:r>
    </w:p>
    <w:p w:rsidR="00E71DA9" w:rsidRPr="00E71DA9" w:rsidRDefault="00E71DA9" w:rsidP="00E71DA9">
      <w:pPr>
        <w:numPr>
          <w:ilvl w:val="0"/>
          <w:numId w:val="17"/>
        </w:numPr>
        <w:jc w:val="both"/>
        <w:rPr>
          <w:rFonts w:asciiTheme="minorHAnsi" w:hAnsiTheme="minorHAnsi" w:cstheme="minorHAnsi"/>
          <w:sz w:val="30"/>
          <w:szCs w:val="30"/>
        </w:rPr>
      </w:pPr>
      <w:r w:rsidRPr="00E71DA9">
        <w:rPr>
          <w:rFonts w:asciiTheme="minorHAnsi" w:hAnsiTheme="minorHAnsi" w:cstheme="minorHAnsi"/>
          <w:sz w:val="30"/>
          <w:szCs w:val="30"/>
        </w:rPr>
        <w:t>Основные требования при допуске сторонних организаций к работам в действующих электроустановках.</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18</w:t>
      </w:r>
    </w:p>
    <w:p w:rsidR="00E71DA9" w:rsidRPr="00E71DA9" w:rsidRDefault="00E71DA9" w:rsidP="00E71DA9">
      <w:pPr>
        <w:numPr>
          <w:ilvl w:val="0"/>
          <w:numId w:val="18"/>
        </w:numPr>
        <w:jc w:val="both"/>
        <w:rPr>
          <w:rFonts w:asciiTheme="minorHAnsi" w:hAnsiTheme="minorHAnsi" w:cstheme="minorHAnsi"/>
          <w:sz w:val="30"/>
          <w:szCs w:val="30"/>
        </w:rPr>
      </w:pPr>
      <w:r w:rsidRPr="00E71DA9">
        <w:rPr>
          <w:rFonts w:asciiTheme="minorHAnsi" w:hAnsiTheme="minorHAnsi" w:cstheme="minorHAnsi"/>
          <w:sz w:val="30"/>
          <w:szCs w:val="30"/>
        </w:rPr>
        <w:t>Сокращенная продолжительность рабочего времени.</w:t>
      </w:r>
    </w:p>
    <w:p w:rsidR="00E71DA9" w:rsidRPr="00E71DA9" w:rsidRDefault="00E71DA9" w:rsidP="00E71DA9">
      <w:pPr>
        <w:numPr>
          <w:ilvl w:val="0"/>
          <w:numId w:val="18"/>
        </w:numPr>
        <w:jc w:val="both"/>
        <w:rPr>
          <w:rFonts w:asciiTheme="minorHAnsi" w:hAnsiTheme="minorHAnsi" w:cstheme="minorHAnsi"/>
          <w:sz w:val="30"/>
          <w:szCs w:val="30"/>
        </w:rPr>
      </w:pPr>
      <w:r w:rsidRPr="00E71DA9">
        <w:rPr>
          <w:rFonts w:asciiTheme="minorHAnsi" w:hAnsiTheme="minorHAnsi" w:cstheme="minorHAnsi"/>
          <w:sz w:val="30"/>
          <w:szCs w:val="30"/>
        </w:rPr>
        <w:t>Вводный инструктаж по охране труда. Содержание, организация проведения и регистрация.</w:t>
      </w:r>
    </w:p>
    <w:p w:rsidR="00E71DA9" w:rsidRPr="00E71DA9" w:rsidRDefault="00E71DA9" w:rsidP="00E71DA9">
      <w:pPr>
        <w:numPr>
          <w:ilvl w:val="0"/>
          <w:numId w:val="18"/>
        </w:numPr>
        <w:jc w:val="both"/>
        <w:rPr>
          <w:rFonts w:asciiTheme="minorHAnsi" w:hAnsiTheme="minorHAnsi" w:cstheme="minorHAnsi"/>
          <w:sz w:val="30"/>
          <w:szCs w:val="30"/>
        </w:rPr>
      </w:pPr>
      <w:r w:rsidRPr="00E71DA9">
        <w:rPr>
          <w:rFonts w:asciiTheme="minorHAnsi" w:hAnsiTheme="minorHAnsi" w:cstheme="minorHAnsi"/>
          <w:sz w:val="30"/>
          <w:szCs w:val="30"/>
        </w:rPr>
        <w:t>Лица, подлежащие обязательному страхованию от несчастных случаев на производстве и профессиональных заболеваний.</w:t>
      </w:r>
    </w:p>
    <w:p w:rsidR="00E71DA9" w:rsidRPr="00E71DA9" w:rsidRDefault="00E71DA9" w:rsidP="00E71DA9">
      <w:pPr>
        <w:numPr>
          <w:ilvl w:val="0"/>
          <w:numId w:val="18"/>
        </w:numPr>
        <w:jc w:val="both"/>
        <w:rPr>
          <w:rFonts w:asciiTheme="minorHAnsi" w:hAnsiTheme="minorHAnsi" w:cstheme="minorHAnsi"/>
          <w:sz w:val="30"/>
          <w:szCs w:val="30"/>
        </w:rPr>
      </w:pPr>
      <w:r w:rsidRPr="00E71DA9">
        <w:rPr>
          <w:rFonts w:asciiTheme="minorHAnsi" w:hAnsiTheme="minorHAnsi" w:cstheme="minorHAnsi"/>
          <w:sz w:val="30"/>
          <w:szCs w:val="30"/>
        </w:rPr>
        <w:t>Основные требования пожарной безопасности к эксплуатации вентиляционных систем.</w:t>
      </w:r>
    </w:p>
    <w:p w:rsidR="00E71DA9" w:rsidRPr="00E71DA9" w:rsidRDefault="00E71DA9" w:rsidP="00E71DA9">
      <w:pPr>
        <w:numPr>
          <w:ilvl w:val="0"/>
          <w:numId w:val="18"/>
        </w:numPr>
        <w:jc w:val="both"/>
        <w:rPr>
          <w:rFonts w:asciiTheme="minorHAnsi" w:hAnsiTheme="minorHAnsi" w:cstheme="minorHAnsi"/>
          <w:sz w:val="30"/>
          <w:szCs w:val="30"/>
        </w:rPr>
      </w:pPr>
      <w:r w:rsidRPr="00E71DA9">
        <w:rPr>
          <w:rFonts w:asciiTheme="minorHAnsi" w:hAnsiTheme="minorHAnsi" w:cstheme="minorHAnsi"/>
          <w:sz w:val="30"/>
          <w:szCs w:val="30"/>
        </w:rPr>
        <w:t xml:space="preserve">Основные требования Правил устройства и безопасной </w:t>
      </w:r>
      <w:r w:rsidRPr="00E71DA9">
        <w:rPr>
          <w:rFonts w:asciiTheme="minorHAnsi" w:hAnsiTheme="minorHAnsi" w:cstheme="minorHAnsi"/>
          <w:sz w:val="30"/>
          <w:szCs w:val="30"/>
        </w:rPr>
        <w:lastRenderedPageBreak/>
        <w:t>эксплуатации сосудов, работающих под давлением, по обеспечению содержания сосудов в исправном состоянии и безопасных условий их работы</w:t>
      </w:r>
    </w:p>
    <w:p w:rsidR="00E71DA9" w:rsidRPr="00E71DA9" w:rsidRDefault="00E71DA9" w:rsidP="00E71DA9">
      <w:pPr>
        <w:numPr>
          <w:ilvl w:val="0"/>
          <w:numId w:val="18"/>
        </w:numPr>
        <w:jc w:val="both"/>
        <w:rPr>
          <w:rFonts w:asciiTheme="minorHAnsi" w:hAnsiTheme="minorHAnsi" w:cstheme="minorHAnsi"/>
          <w:sz w:val="30"/>
          <w:szCs w:val="30"/>
        </w:rPr>
      </w:pPr>
      <w:r w:rsidRPr="00E71DA9">
        <w:rPr>
          <w:rFonts w:asciiTheme="minorHAnsi" w:hAnsiTheme="minorHAnsi" w:cstheme="minorHAnsi"/>
          <w:sz w:val="30"/>
          <w:szCs w:val="30"/>
        </w:rPr>
        <w:t>Основные задачи и функции государственного энергетического надзора.</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19</w:t>
      </w:r>
    </w:p>
    <w:p w:rsidR="00E71DA9" w:rsidRPr="00E71DA9" w:rsidRDefault="00E71DA9" w:rsidP="00E71DA9">
      <w:pPr>
        <w:numPr>
          <w:ilvl w:val="0"/>
          <w:numId w:val="19"/>
        </w:numPr>
        <w:jc w:val="both"/>
        <w:rPr>
          <w:rFonts w:asciiTheme="minorHAnsi" w:hAnsiTheme="minorHAnsi" w:cstheme="minorHAnsi"/>
          <w:sz w:val="30"/>
          <w:szCs w:val="30"/>
        </w:rPr>
      </w:pPr>
      <w:r w:rsidRPr="00E71DA9">
        <w:rPr>
          <w:rFonts w:asciiTheme="minorHAnsi" w:hAnsiTheme="minorHAnsi" w:cstheme="minorHAnsi"/>
          <w:sz w:val="30"/>
          <w:szCs w:val="30"/>
        </w:rPr>
        <w:t>Перерывы для отдыха и питания. Дополнительные специальные перерывы.</w:t>
      </w:r>
    </w:p>
    <w:p w:rsidR="00E71DA9" w:rsidRPr="00E71DA9" w:rsidRDefault="00E71DA9" w:rsidP="00E71DA9">
      <w:pPr>
        <w:numPr>
          <w:ilvl w:val="0"/>
          <w:numId w:val="19"/>
        </w:numPr>
        <w:jc w:val="both"/>
        <w:rPr>
          <w:rFonts w:asciiTheme="minorHAnsi" w:hAnsiTheme="minorHAnsi" w:cstheme="minorHAnsi"/>
          <w:sz w:val="30"/>
          <w:szCs w:val="30"/>
        </w:rPr>
      </w:pPr>
      <w:r w:rsidRPr="00E71DA9">
        <w:rPr>
          <w:rFonts w:asciiTheme="minorHAnsi" w:hAnsiTheme="minorHAnsi" w:cstheme="minorHAnsi"/>
          <w:sz w:val="30"/>
          <w:szCs w:val="30"/>
        </w:rPr>
        <w:t>Проверка и пересмотр инструкций по охране труда.</w:t>
      </w:r>
    </w:p>
    <w:p w:rsidR="00E71DA9" w:rsidRPr="00E71DA9" w:rsidRDefault="00E71DA9" w:rsidP="00E71DA9">
      <w:pPr>
        <w:numPr>
          <w:ilvl w:val="0"/>
          <w:numId w:val="19"/>
        </w:numPr>
        <w:jc w:val="both"/>
        <w:rPr>
          <w:rFonts w:asciiTheme="minorHAnsi" w:hAnsiTheme="minorHAnsi" w:cstheme="minorHAnsi"/>
          <w:sz w:val="30"/>
          <w:szCs w:val="30"/>
        </w:rPr>
      </w:pPr>
      <w:r w:rsidRPr="00E71DA9">
        <w:rPr>
          <w:rFonts w:asciiTheme="minorHAnsi" w:hAnsiTheme="minorHAnsi" w:cstheme="minorHAnsi"/>
          <w:sz w:val="30"/>
          <w:szCs w:val="30"/>
        </w:rPr>
        <w:t>Страхователи по обязательному страхованию от несчастных случаев на производстве и профессиональных заболеваний. Сроки регистрации (перерегистрации) страхователя.</w:t>
      </w:r>
    </w:p>
    <w:p w:rsidR="00E71DA9" w:rsidRPr="00E71DA9" w:rsidRDefault="00E71DA9" w:rsidP="00E71DA9">
      <w:pPr>
        <w:numPr>
          <w:ilvl w:val="0"/>
          <w:numId w:val="19"/>
        </w:numPr>
        <w:jc w:val="both"/>
        <w:rPr>
          <w:rFonts w:asciiTheme="minorHAnsi" w:hAnsiTheme="minorHAnsi" w:cstheme="minorHAnsi"/>
          <w:sz w:val="30"/>
          <w:szCs w:val="30"/>
        </w:rPr>
      </w:pPr>
      <w:r w:rsidRPr="00E71DA9">
        <w:rPr>
          <w:rFonts w:asciiTheme="minorHAnsi" w:hAnsiTheme="minorHAnsi" w:cstheme="minorHAnsi"/>
          <w:sz w:val="30"/>
          <w:szCs w:val="30"/>
        </w:rPr>
        <w:t>Требования пожарной безопасности при эксплуатации систем отопления.</w:t>
      </w:r>
    </w:p>
    <w:p w:rsidR="00E71DA9" w:rsidRPr="00E71DA9" w:rsidRDefault="00E71DA9" w:rsidP="00E71DA9">
      <w:pPr>
        <w:numPr>
          <w:ilvl w:val="0"/>
          <w:numId w:val="19"/>
        </w:numPr>
        <w:jc w:val="both"/>
        <w:rPr>
          <w:rFonts w:asciiTheme="minorHAnsi" w:hAnsiTheme="minorHAnsi" w:cstheme="minorHAnsi"/>
          <w:sz w:val="30"/>
          <w:szCs w:val="30"/>
        </w:rPr>
      </w:pPr>
      <w:r w:rsidRPr="00E71DA9">
        <w:rPr>
          <w:rFonts w:asciiTheme="minorHAnsi" w:hAnsiTheme="minorHAnsi" w:cstheme="minorHAnsi"/>
          <w:sz w:val="30"/>
          <w:szCs w:val="30"/>
        </w:rPr>
        <w:t>Подготовка персонала, эксплуатирующего опасные производственные объекты, допуск к самостоятельной работе.</w:t>
      </w:r>
    </w:p>
    <w:p w:rsidR="00E71DA9" w:rsidRPr="00E71DA9" w:rsidRDefault="00E71DA9" w:rsidP="00E71DA9">
      <w:pPr>
        <w:numPr>
          <w:ilvl w:val="0"/>
          <w:numId w:val="19"/>
        </w:numPr>
        <w:jc w:val="both"/>
        <w:rPr>
          <w:rFonts w:asciiTheme="minorHAnsi" w:hAnsiTheme="minorHAnsi" w:cstheme="minorHAnsi"/>
          <w:sz w:val="30"/>
          <w:szCs w:val="30"/>
        </w:rPr>
      </w:pPr>
      <w:r w:rsidRPr="00E71DA9">
        <w:rPr>
          <w:rFonts w:asciiTheme="minorHAnsi" w:hAnsiTheme="minorHAnsi" w:cstheme="minorHAnsi"/>
          <w:sz w:val="30"/>
          <w:szCs w:val="30"/>
        </w:rPr>
        <w:t>Технические мероприятия, обеспечивающие безопасность работ в электроустановках со снятием напряжения.</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20</w:t>
      </w:r>
    </w:p>
    <w:p w:rsidR="00E71DA9" w:rsidRPr="00E71DA9" w:rsidRDefault="00E71DA9" w:rsidP="00E71DA9">
      <w:pPr>
        <w:numPr>
          <w:ilvl w:val="0"/>
          <w:numId w:val="20"/>
        </w:numPr>
        <w:jc w:val="both"/>
        <w:rPr>
          <w:rFonts w:asciiTheme="minorHAnsi" w:hAnsiTheme="minorHAnsi" w:cstheme="minorHAnsi"/>
          <w:sz w:val="30"/>
          <w:szCs w:val="30"/>
        </w:rPr>
      </w:pPr>
      <w:r w:rsidRPr="00E71DA9">
        <w:rPr>
          <w:rFonts w:asciiTheme="minorHAnsi" w:hAnsiTheme="minorHAnsi" w:cstheme="minorHAnsi"/>
          <w:sz w:val="30"/>
          <w:szCs w:val="30"/>
        </w:rPr>
        <w:t>Работа в ночное время, выходные и праздничные дни.</w:t>
      </w:r>
    </w:p>
    <w:p w:rsidR="00E71DA9" w:rsidRPr="00E71DA9" w:rsidRDefault="00E71DA9" w:rsidP="00E71DA9">
      <w:pPr>
        <w:numPr>
          <w:ilvl w:val="0"/>
          <w:numId w:val="20"/>
        </w:numPr>
        <w:jc w:val="both"/>
        <w:rPr>
          <w:rFonts w:asciiTheme="minorHAnsi" w:hAnsiTheme="minorHAnsi" w:cstheme="minorHAnsi"/>
          <w:sz w:val="30"/>
          <w:szCs w:val="30"/>
        </w:rPr>
      </w:pPr>
      <w:r w:rsidRPr="00E71DA9">
        <w:rPr>
          <w:rFonts w:asciiTheme="minorHAnsi" w:hAnsiTheme="minorHAnsi" w:cstheme="minorHAnsi"/>
          <w:sz w:val="30"/>
          <w:szCs w:val="30"/>
        </w:rPr>
        <w:t>Основные разделы инструкций по охране труда, их содержание.</w:t>
      </w:r>
    </w:p>
    <w:p w:rsidR="00E71DA9" w:rsidRPr="00E71DA9" w:rsidRDefault="00E71DA9" w:rsidP="00E71DA9">
      <w:pPr>
        <w:numPr>
          <w:ilvl w:val="0"/>
          <w:numId w:val="20"/>
        </w:numPr>
        <w:jc w:val="both"/>
        <w:rPr>
          <w:rFonts w:asciiTheme="minorHAnsi" w:hAnsiTheme="minorHAnsi" w:cstheme="minorHAnsi"/>
          <w:sz w:val="30"/>
          <w:szCs w:val="30"/>
        </w:rPr>
      </w:pPr>
      <w:r w:rsidRPr="00E71DA9">
        <w:rPr>
          <w:rFonts w:asciiTheme="minorHAnsi" w:hAnsiTheme="minorHAnsi" w:cstheme="minorHAnsi"/>
          <w:sz w:val="30"/>
          <w:szCs w:val="30"/>
        </w:rPr>
        <w:t>Обязанности и права страхователя.</w:t>
      </w:r>
    </w:p>
    <w:p w:rsidR="00E71DA9" w:rsidRPr="00E71DA9" w:rsidRDefault="00E71DA9" w:rsidP="00E71DA9">
      <w:pPr>
        <w:numPr>
          <w:ilvl w:val="0"/>
          <w:numId w:val="20"/>
        </w:numPr>
        <w:jc w:val="both"/>
        <w:rPr>
          <w:rFonts w:asciiTheme="minorHAnsi" w:hAnsiTheme="minorHAnsi" w:cstheme="minorHAnsi"/>
          <w:sz w:val="30"/>
          <w:szCs w:val="30"/>
        </w:rPr>
      </w:pPr>
      <w:r w:rsidRPr="00E71DA9">
        <w:rPr>
          <w:rFonts w:asciiTheme="minorHAnsi" w:hAnsiTheme="minorHAnsi" w:cstheme="minorHAnsi"/>
          <w:sz w:val="30"/>
          <w:szCs w:val="30"/>
        </w:rPr>
        <w:t>Содержание технических сре</w:t>
      </w:r>
      <w:proofErr w:type="gramStart"/>
      <w:r w:rsidRPr="00E71DA9">
        <w:rPr>
          <w:rFonts w:asciiTheme="minorHAnsi" w:hAnsiTheme="minorHAnsi" w:cstheme="minorHAnsi"/>
          <w:sz w:val="30"/>
          <w:szCs w:val="30"/>
        </w:rPr>
        <w:t>дств пр</w:t>
      </w:r>
      <w:proofErr w:type="gramEnd"/>
      <w:r w:rsidRPr="00E71DA9">
        <w:rPr>
          <w:rFonts w:asciiTheme="minorHAnsi" w:hAnsiTheme="minorHAnsi" w:cstheme="minorHAnsi"/>
          <w:sz w:val="30"/>
          <w:szCs w:val="30"/>
        </w:rPr>
        <w:t>отивопожарной защиты и первичных средств пожаротушения.</w:t>
      </w:r>
    </w:p>
    <w:p w:rsidR="00E71DA9" w:rsidRPr="00E71DA9" w:rsidRDefault="00E71DA9" w:rsidP="00E71DA9">
      <w:pPr>
        <w:numPr>
          <w:ilvl w:val="0"/>
          <w:numId w:val="20"/>
        </w:numPr>
        <w:jc w:val="both"/>
        <w:rPr>
          <w:rFonts w:asciiTheme="minorHAnsi" w:hAnsiTheme="minorHAnsi" w:cstheme="minorHAnsi"/>
          <w:sz w:val="30"/>
          <w:szCs w:val="30"/>
        </w:rPr>
      </w:pPr>
      <w:r w:rsidRPr="00E71DA9">
        <w:rPr>
          <w:rFonts w:asciiTheme="minorHAnsi" w:hAnsiTheme="minorHAnsi" w:cstheme="minorHAnsi"/>
          <w:sz w:val="30"/>
          <w:szCs w:val="30"/>
        </w:rPr>
        <w:t>Основные требования безопасности к организации безопасной эксплуатации лифтов.</w:t>
      </w:r>
    </w:p>
    <w:p w:rsidR="00E71DA9" w:rsidRPr="00E71DA9" w:rsidRDefault="00E71DA9" w:rsidP="00E71DA9">
      <w:pPr>
        <w:numPr>
          <w:ilvl w:val="0"/>
          <w:numId w:val="20"/>
        </w:numPr>
        <w:jc w:val="both"/>
        <w:rPr>
          <w:rFonts w:asciiTheme="minorHAnsi" w:hAnsiTheme="minorHAnsi" w:cstheme="minorHAnsi"/>
          <w:sz w:val="30"/>
          <w:szCs w:val="30"/>
        </w:rPr>
      </w:pPr>
      <w:r w:rsidRPr="00E71DA9">
        <w:rPr>
          <w:rFonts w:asciiTheme="minorHAnsi" w:hAnsiTheme="minorHAnsi" w:cstheme="minorHAnsi"/>
          <w:sz w:val="30"/>
          <w:szCs w:val="30"/>
        </w:rPr>
        <w:t xml:space="preserve">Заземление и </w:t>
      </w:r>
      <w:proofErr w:type="spellStart"/>
      <w:r w:rsidRPr="00E71DA9">
        <w:rPr>
          <w:rFonts w:asciiTheme="minorHAnsi" w:hAnsiTheme="minorHAnsi" w:cstheme="minorHAnsi"/>
          <w:sz w:val="30"/>
          <w:szCs w:val="30"/>
        </w:rPr>
        <w:t>зануление</w:t>
      </w:r>
      <w:proofErr w:type="spellEnd"/>
      <w:r w:rsidRPr="00E71DA9">
        <w:rPr>
          <w:rFonts w:asciiTheme="minorHAnsi" w:hAnsiTheme="minorHAnsi" w:cstheme="minorHAnsi"/>
          <w:sz w:val="30"/>
          <w:szCs w:val="30"/>
        </w:rPr>
        <w:t xml:space="preserve"> электроустановок, их защитное действие.</w:t>
      </w: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21</w:t>
      </w:r>
    </w:p>
    <w:p w:rsidR="00E71DA9" w:rsidRPr="00E71DA9" w:rsidRDefault="00E71DA9" w:rsidP="00E71DA9">
      <w:pPr>
        <w:numPr>
          <w:ilvl w:val="0"/>
          <w:numId w:val="21"/>
        </w:numPr>
        <w:jc w:val="both"/>
        <w:rPr>
          <w:rFonts w:asciiTheme="minorHAnsi" w:hAnsiTheme="minorHAnsi" w:cstheme="minorHAnsi"/>
          <w:sz w:val="30"/>
          <w:szCs w:val="30"/>
        </w:rPr>
      </w:pPr>
      <w:r w:rsidRPr="00E71DA9">
        <w:rPr>
          <w:rFonts w:asciiTheme="minorHAnsi" w:hAnsiTheme="minorHAnsi" w:cstheme="minorHAnsi"/>
          <w:sz w:val="30"/>
          <w:szCs w:val="30"/>
        </w:rPr>
        <w:t>Сверхурочная работа, ограничение продолжительности сверхурочной работы.</w:t>
      </w:r>
    </w:p>
    <w:p w:rsidR="00E71DA9" w:rsidRPr="00E71DA9" w:rsidRDefault="00E71DA9" w:rsidP="00E71DA9">
      <w:pPr>
        <w:numPr>
          <w:ilvl w:val="0"/>
          <w:numId w:val="21"/>
        </w:numPr>
        <w:jc w:val="both"/>
        <w:rPr>
          <w:rFonts w:asciiTheme="minorHAnsi" w:hAnsiTheme="minorHAnsi" w:cstheme="minorHAnsi"/>
          <w:sz w:val="30"/>
          <w:szCs w:val="30"/>
        </w:rPr>
      </w:pPr>
      <w:r w:rsidRPr="00E71DA9">
        <w:rPr>
          <w:rFonts w:asciiTheme="minorHAnsi" w:hAnsiTheme="minorHAnsi" w:cstheme="minorHAnsi"/>
          <w:sz w:val="30"/>
          <w:szCs w:val="30"/>
        </w:rPr>
        <w:t>Виды инструкций по охране труда. Порядок их разработки, согласования и утверждения.</w:t>
      </w:r>
    </w:p>
    <w:p w:rsidR="00E71DA9" w:rsidRPr="00E71DA9" w:rsidRDefault="00E71DA9" w:rsidP="00E71DA9">
      <w:pPr>
        <w:numPr>
          <w:ilvl w:val="0"/>
          <w:numId w:val="21"/>
        </w:numPr>
        <w:jc w:val="both"/>
        <w:rPr>
          <w:rFonts w:asciiTheme="minorHAnsi" w:hAnsiTheme="minorHAnsi" w:cstheme="minorHAnsi"/>
          <w:sz w:val="30"/>
          <w:szCs w:val="30"/>
        </w:rPr>
      </w:pPr>
      <w:r w:rsidRPr="00E71DA9">
        <w:rPr>
          <w:rFonts w:asciiTheme="minorHAnsi" w:hAnsiTheme="minorHAnsi" w:cstheme="minorHAnsi"/>
          <w:sz w:val="30"/>
          <w:szCs w:val="30"/>
        </w:rPr>
        <w:t xml:space="preserve">Виды страховых выплат, на которые имеет право </w:t>
      </w:r>
      <w:proofErr w:type="gramStart"/>
      <w:r w:rsidRPr="00E71DA9">
        <w:rPr>
          <w:rFonts w:asciiTheme="minorHAnsi" w:hAnsiTheme="minorHAnsi" w:cstheme="minorHAnsi"/>
          <w:sz w:val="30"/>
          <w:szCs w:val="30"/>
        </w:rPr>
        <w:t>застрахованный</w:t>
      </w:r>
      <w:proofErr w:type="gramEnd"/>
      <w:r w:rsidRPr="00E71DA9">
        <w:rPr>
          <w:rFonts w:asciiTheme="minorHAnsi" w:hAnsiTheme="minorHAnsi" w:cstheme="minorHAnsi"/>
          <w:sz w:val="30"/>
          <w:szCs w:val="30"/>
        </w:rPr>
        <w:t xml:space="preserve"> при страховом случае.</w:t>
      </w:r>
    </w:p>
    <w:p w:rsidR="00E71DA9" w:rsidRPr="00E71DA9" w:rsidRDefault="00E71DA9" w:rsidP="00E71DA9">
      <w:pPr>
        <w:numPr>
          <w:ilvl w:val="0"/>
          <w:numId w:val="21"/>
        </w:numPr>
        <w:jc w:val="both"/>
        <w:rPr>
          <w:rFonts w:asciiTheme="minorHAnsi" w:hAnsiTheme="minorHAnsi" w:cstheme="minorHAnsi"/>
          <w:sz w:val="30"/>
          <w:szCs w:val="30"/>
        </w:rPr>
      </w:pPr>
      <w:r w:rsidRPr="00E71DA9">
        <w:rPr>
          <w:rFonts w:asciiTheme="minorHAnsi" w:hAnsiTheme="minorHAnsi" w:cstheme="minorHAnsi"/>
          <w:sz w:val="30"/>
          <w:szCs w:val="30"/>
        </w:rPr>
        <w:t>Пожарно-технический минимум, цель и периодичность прохождения подготовки по программе ПТМ.</w:t>
      </w:r>
    </w:p>
    <w:p w:rsidR="00E71DA9" w:rsidRPr="00E71DA9" w:rsidRDefault="00E71DA9" w:rsidP="00E71DA9">
      <w:pPr>
        <w:numPr>
          <w:ilvl w:val="0"/>
          <w:numId w:val="21"/>
        </w:numPr>
        <w:jc w:val="both"/>
        <w:rPr>
          <w:rFonts w:asciiTheme="minorHAnsi" w:hAnsiTheme="minorHAnsi" w:cstheme="minorHAnsi"/>
          <w:sz w:val="30"/>
          <w:szCs w:val="30"/>
        </w:rPr>
      </w:pPr>
      <w:r w:rsidRPr="00E71DA9">
        <w:rPr>
          <w:rFonts w:asciiTheme="minorHAnsi" w:hAnsiTheme="minorHAnsi" w:cstheme="minorHAnsi"/>
          <w:sz w:val="30"/>
          <w:szCs w:val="30"/>
        </w:rPr>
        <w:t xml:space="preserve">Общие требования к организации безопасной эксплуатации объектов газораспределительной системы и </w:t>
      </w:r>
      <w:proofErr w:type="spellStart"/>
      <w:r w:rsidRPr="00E71DA9">
        <w:rPr>
          <w:rFonts w:asciiTheme="minorHAnsi" w:hAnsiTheme="minorHAnsi" w:cstheme="minorHAnsi"/>
          <w:sz w:val="30"/>
          <w:szCs w:val="30"/>
        </w:rPr>
        <w:t>газопотребления</w:t>
      </w:r>
      <w:proofErr w:type="spellEnd"/>
      <w:r w:rsidRPr="00E71DA9">
        <w:rPr>
          <w:rFonts w:asciiTheme="minorHAnsi" w:hAnsiTheme="minorHAnsi" w:cstheme="minorHAnsi"/>
          <w:sz w:val="30"/>
          <w:szCs w:val="30"/>
        </w:rPr>
        <w:t>.</w:t>
      </w:r>
    </w:p>
    <w:p w:rsidR="00E71DA9" w:rsidRPr="00E71DA9" w:rsidRDefault="00E71DA9" w:rsidP="00E71DA9">
      <w:pPr>
        <w:numPr>
          <w:ilvl w:val="0"/>
          <w:numId w:val="21"/>
        </w:numPr>
        <w:jc w:val="both"/>
        <w:rPr>
          <w:rFonts w:asciiTheme="minorHAnsi" w:hAnsiTheme="minorHAnsi" w:cstheme="minorHAnsi"/>
          <w:sz w:val="30"/>
          <w:szCs w:val="30"/>
        </w:rPr>
      </w:pPr>
      <w:r w:rsidRPr="00E71DA9">
        <w:rPr>
          <w:rFonts w:asciiTheme="minorHAnsi" w:hAnsiTheme="minorHAnsi" w:cstheme="minorHAnsi"/>
          <w:sz w:val="30"/>
          <w:szCs w:val="30"/>
        </w:rPr>
        <w:t>Характеристика поражений человека электрическим током. Электрическое сопротивление организма человека.</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lastRenderedPageBreak/>
        <w:t>БИЛЕТ № 22</w:t>
      </w:r>
    </w:p>
    <w:p w:rsidR="00E71DA9" w:rsidRPr="00E71DA9" w:rsidRDefault="00E71DA9" w:rsidP="00E71DA9">
      <w:pPr>
        <w:numPr>
          <w:ilvl w:val="0"/>
          <w:numId w:val="22"/>
        </w:numPr>
        <w:jc w:val="both"/>
        <w:rPr>
          <w:rFonts w:asciiTheme="minorHAnsi" w:hAnsiTheme="minorHAnsi" w:cstheme="minorHAnsi"/>
          <w:sz w:val="30"/>
          <w:szCs w:val="30"/>
        </w:rPr>
      </w:pPr>
      <w:r w:rsidRPr="00E71DA9">
        <w:rPr>
          <w:rFonts w:asciiTheme="minorHAnsi" w:hAnsiTheme="minorHAnsi" w:cstheme="minorHAnsi"/>
          <w:sz w:val="30"/>
          <w:szCs w:val="30"/>
        </w:rPr>
        <w:t>Виды отпусков и порядок их предоставления.</w:t>
      </w:r>
    </w:p>
    <w:p w:rsidR="00E71DA9" w:rsidRPr="00E71DA9" w:rsidRDefault="00E71DA9" w:rsidP="00E71DA9">
      <w:pPr>
        <w:numPr>
          <w:ilvl w:val="0"/>
          <w:numId w:val="22"/>
        </w:numPr>
        <w:jc w:val="both"/>
        <w:rPr>
          <w:rFonts w:asciiTheme="minorHAnsi" w:hAnsiTheme="minorHAnsi" w:cstheme="minorHAnsi"/>
          <w:sz w:val="30"/>
          <w:szCs w:val="30"/>
        </w:rPr>
      </w:pPr>
      <w:r w:rsidRPr="00E71DA9">
        <w:rPr>
          <w:rFonts w:asciiTheme="minorHAnsi" w:hAnsiTheme="minorHAnsi" w:cstheme="minorHAnsi"/>
          <w:sz w:val="30"/>
          <w:szCs w:val="30"/>
        </w:rPr>
        <w:t>Организация работы по охране труда. Система управления охраной труда в организации.</w:t>
      </w:r>
    </w:p>
    <w:p w:rsidR="00E71DA9" w:rsidRPr="00E71DA9" w:rsidRDefault="00E71DA9" w:rsidP="00E71DA9">
      <w:pPr>
        <w:numPr>
          <w:ilvl w:val="0"/>
          <w:numId w:val="22"/>
        </w:numPr>
        <w:jc w:val="both"/>
        <w:rPr>
          <w:rFonts w:asciiTheme="minorHAnsi" w:hAnsiTheme="minorHAnsi" w:cstheme="minorHAnsi"/>
          <w:sz w:val="30"/>
          <w:szCs w:val="30"/>
        </w:rPr>
      </w:pPr>
      <w:r w:rsidRPr="00E71DA9">
        <w:rPr>
          <w:rFonts w:asciiTheme="minorHAnsi" w:hAnsiTheme="minorHAnsi" w:cstheme="minorHAnsi"/>
          <w:sz w:val="30"/>
          <w:szCs w:val="30"/>
        </w:rPr>
        <w:t>Права и обязанности застрахованного.</w:t>
      </w:r>
    </w:p>
    <w:p w:rsidR="00E71DA9" w:rsidRPr="00E71DA9" w:rsidRDefault="00E71DA9" w:rsidP="00E71DA9">
      <w:pPr>
        <w:numPr>
          <w:ilvl w:val="0"/>
          <w:numId w:val="22"/>
        </w:numPr>
        <w:jc w:val="both"/>
        <w:rPr>
          <w:rFonts w:asciiTheme="minorHAnsi" w:hAnsiTheme="minorHAnsi" w:cstheme="minorHAnsi"/>
          <w:sz w:val="30"/>
          <w:szCs w:val="30"/>
        </w:rPr>
      </w:pPr>
      <w:r w:rsidRPr="00E71DA9">
        <w:rPr>
          <w:rFonts w:asciiTheme="minorHAnsi" w:hAnsiTheme="minorHAnsi" w:cstheme="minorHAnsi"/>
          <w:sz w:val="30"/>
          <w:szCs w:val="30"/>
        </w:rPr>
        <w:t xml:space="preserve">Требования к системам пожарной сигнализации, системам оповещения людей о пожаре и управления эвакуацией, автономным пожарным </w:t>
      </w:r>
      <w:proofErr w:type="spellStart"/>
      <w:r w:rsidRPr="00E71DA9">
        <w:rPr>
          <w:rFonts w:asciiTheme="minorHAnsi" w:hAnsiTheme="minorHAnsi" w:cstheme="minorHAnsi"/>
          <w:sz w:val="30"/>
          <w:szCs w:val="30"/>
        </w:rPr>
        <w:t>извещателям</w:t>
      </w:r>
      <w:proofErr w:type="spellEnd"/>
      <w:r w:rsidRPr="00E71DA9">
        <w:rPr>
          <w:rFonts w:asciiTheme="minorHAnsi" w:hAnsiTheme="minorHAnsi" w:cstheme="minorHAnsi"/>
          <w:sz w:val="30"/>
          <w:szCs w:val="30"/>
        </w:rPr>
        <w:t>.</w:t>
      </w:r>
    </w:p>
    <w:p w:rsidR="00E71DA9" w:rsidRPr="00E71DA9" w:rsidRDefault="00E71DA9" w:rsidP="00E71DA9">
      <w:pPr>
        <w:numPr>
          <w:ilvl w:val="0"/>
          <w:numId w:val="22"/>
        </w:numPr>
        <w:jc w:val="both"/>
        <w:rPr>
          <w:rFonts w:asciiTheme="minorHAnsi" w:hAnsiTheme="minorHAnsi" w:cstheme="minorHAnsi"/>
          <w:sz w:val="30"/>
          <w:szCs w:val="30"/>
        </w:rPr>
      </w:pPr>
      <w:r w:rsidRPr="00E71DA9">
        <w:rPr>
          <w:rFonts w:asciiTheme="minorHAnsi" w:hAnsiTheme="minorHAnsi" w:cstheme="minorHAnsi"/>
          <w:sz w:val="30"/>
          <w:szCs w:val="30"/>
        </w:rPr>
        <w:t xml:space="preserve">Порядок приемки в эксплуатацию объектов газораспределительной системы и </w:t>
      </w:r>
      <w:proofErr w:type="spellStart"/>
      <w:r w:rsidRPr="00E71DA9">
        <w:rPr>
          <w:rFonts w:asciiTheme="minorHAnsi" w:hAnsiTheme="minorHAnsi" w:cstheme="minorHAnsi"/>
          <w:sz w:val="30"/>
          <w:szCs w:val="30"/>
        </w:rPr>
        <w:t>газопотребления</w:t>
      </w:r>
      <w:proofErr w:type="spellEnd"/>
      <w:r w:rsidRPr="00E71DA9">
        <w:rPr>
          <w:rFonts w:asciiTheme="minorHAnsi" w:hAnsiTheme="minorHAnsi" w:cstheme="minorHAnsi"/>
          <w:sz w:val="30"/>
          <w:szCs w:val="30"/>
        </w:rPr>
        <w:t>.</w:t>
      </w:r>
    </w:p>
    <w:p w:rsidR="00E71DA9" w:rsidRPr="00E71DA9" w:rsidRDefault="00E71DA9" w:rsidP="00E71DA9">
      <w:pPr>
        <w:numPr>
          <w:ilvl w:val="0"/>
          <w:numId w:val="22"/>
        </w:numPr>
        <w:jc w:val="both"/>
        <w:rPr>
          <w:rFonts w:asciiTheme="minorHAnsi" w:hAnsiTheme="minorHAnsi" w:cstheme="minorHAnsi"/>
          <w:sz w:val="30"/>
          <w:szCs w:val="30"/>
        </w:rPr>
      </w:pPr>
      <w:r w:rsidRPr="00E71DA9">
        <w:rPr>
          <w:rFonts w:asciiTheme="minorHAnsi" w:hAnsiTheme="minorHAnsi" w:cstheme="minorHAnsi"/>
          <w:sz w:val="30"/>
          <w:szCs w:val="30"/>
        </w:rPr>
        <w:t>Периодичность проверки знаний по вопросам охраны труда у электротехнического персонала. Внеочередная проверка знаний.</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23</w:t>
      </w:r>
    </w:p>
    <w:p w:rsidR="00E71DA9" w:rsidRPr="00E71DA9" w:rsidRDefault="00E71DA9" w:rsidP="00E71DA9">
      <w:pPr>
        <w:numPr>
          <w:ilvl w:val="0"/>
          <w:numId w:val="23"/>
        </w:numPr>
        <w:jc w:val="both"/>
        <w:rPr>
          <w:rFonts w:asciiTheme="minorHAnsi" w:hAnsiTheme="minorHAnsi" w:cstheme="minorHAnsi"/>
          <w:sz w:val="30"/>
          <w:szCs w:val="30"/>
        </w:rPr>
      </w:pPr>
      <w:r w:rsidRPr="00E71DA9">
        <w:rPr>
          <w:rFonts w:asciiTheme="minorHAnsi" w:hAnsiTheme="minorHAnsi" w:cstheme="minorHAnsi"/>
          <w:sz w:val="30"/>
          <w:szCs w:val="30"/>
        </w:rPr>
        <w:t>Труд молодежи. Права и гарантии несовершеннолетних в трудовых правоотношениях.</w:t>
      </w:r>
    </w:p>
    <w:p w:rsidR="00E71DA9" w:rsidRPr="00E71DA9" w:rsidRDefault="00E71DA9" w:rsidP="00E71DA9">
      <w:pPr>
        <w:numPr>
          <w:ilvl w:val="0"/>
          <w:numId w:val="23"/>
        </w:numPr>
        <w:jc w:val="both"/>
        <w:rPr>
          <w:rFonts w:asciiTheme="minorHAnsi" w:hAnsiTheme="minorHAnsi" w:cstheme="minorHAnsi"/>
          <w:sz w:val="30"/>
          <w:szCs w:val="30"/>
        </w:rPr>
      </w:pPr>
      <w:r w:rsidRPr="00E71DA9">
        <w:rPr>
          <w:rFonts w:asciiTheme="minorHAnsi" w:hAnsiTheme="minorHAnsi" w:cstheme="minorHAnsi"/>
          <w:sz w:val="30"/>
          <w:szCs w:val="30"/>
        </w:rPr>
        <w:t>Планирование работы и мероприятий по охране труда.</w:t>
      </w:r>
    </w:p>
    <w:p w:rsidR="00E71DA9" w:rsidRPr="00E71DA9" w:rsidRDefault="00E71DA9" w:rsidP="00E71DA9">
      <w:pPr>
        <w:numPr>
          <w:ilvl w:val="0"/>
          <w:numId w:val="23"/>
        </w:numPr>
        <w:jc w:val="both"/>
        <w:rPr>
          <w:rFonts w:asciiTheme="minorHAnsi" w:hAnsiTheme="minorHAnsi" w:cstheme="minorHAnsi"/>
          <w:sz w:val="30"/>
          <w:szCs w:val="30"/>
        </w:rPr>
      </w:pPr>
      <w:r w:rsidRPr="00E71DA9">
        <w:rPr>
          <w:rFonts w:asciiTheme="minorHAnsi" w:hAnsiTheme="minorHAnsi" w:cstheme="minorHAnsi"/>
          <w:sz w:val="30"/>
          <w:szCs w:val="30"/>
        </w:rPr>
        <w:t>Порядок расследования несчастного случая на производстве.</w:t>
      </w:r>
    </w:p>
    <w:p w:rsidR="00E71DA9" w:rsidRPr="00E71DA9" w:rsidRDefault="00E71DA9" w:rsidP="00E71DA9">
      <w:pPr>
        <w:numPr>
          <w:ilvl w:val="0"/>
          <w:numId w:val="23"/>
        </w:numPr>
        <w:jc w:val="both"/>
        <w:rPr>
          <w:rFonts w:asciiTheme="minorHAnsi" w:hAnsiTheme="minorHAnsi" w:cstheme="minorHAnsi"/>
          <w:sz w:val="30"/>
          <w:szCs w:val="30"/>
        </w:rPr>
      </w:pPr>
      <w:r w:rsidRPr="00E71DA9">
        <w:rPr>
          <w:rFonts w:asciiTheme="minorHAnsi" w:hAnsiTheme="minorHAnsi" w:cstheme="minorHAnsi"/>
          <w:sz w:val="30"/>
          <w:szCs w:val="30"/>
        </w:rPr>
        <w:t>Требования, предъявляемые к противопожарному водоснабжению.</w:t>
      </w:r>
    </w:p>
    <w:p w:rsidR="00E71DA9" w:rsidRPr="00E71DA9" w:rsidRDefault="00E71DA9" w:rsidP="00E71DA9">
      <w:pPr>
        <w:numPr>
          <w:ilvl w:val="0"/>
          <w:numId w:val="23"/>
        </w:numPr>
        <w:jc w:val="both"/>
        <w:rPr>
          <w:rFonts w:asciiTheme="minorHAnsi" w:hAnsiTheme="minorHAnsi" w:cstheme="minorHAnsi"/>
          <w:sz w:val="30"/>
          <w:szCs w:val="30"/>
        </w:rPr>
      </w:pPr>
      <w:r w:rsidRPr="00E71DA9">
        <w:rPr>
          <w:rFonts w:asciiTheme="minorHAnsi" w:hAnsiTheme="minorHAnsi" w:cstheme="minorHAnsi"/>
          <w:sz w:val="30"/>
          <w:szCs w:val="30"/>
        </w:rPr>
        <w:t xml:space="preserve">Требования к должностным лицам и обслуживающему персоналу организаций, эксплуатирующих объекты газораспределительной системы и </w:t>
      </w:r>
      <w:proofErr w:type="spellStart"/>
      <w:r w:rsidRPr="00E71DA9">
        <w:rPr>
          <w:rFonts w:asciiTheme="minorHAnsi" w:hAnsiTheme="minorHAnsi" w:cstheme="minorHAnsi"/>
          <w:sz w:val="30"/>
          <w:szCs w:val="30"/>
        </w:rPr>
        <w:t>газопотребления</w:t>
      </w:r>
      <w:proofErr w:type="spellEnd"/>
      <w:r w:rsidRPr="00E71DA9">
        <w:rPr>
          <w:rFonts w:asciiTheme="minorHAnsi" w:hAnsiTheme="minorHAnsi" w:cstheme="minorHAnsi"/>
          <w:sz w:val="30"/>
          <w:szCs w:val="30"/>
        </w:rPr>
        <w:t>.</w:t>
      </w:r>
    </w:p>
    <w:p w:rsidR="00E71DA9" w:rsidRPr="00E71DA9" w:rsidRDefault="00E71DA9" w:rsidP="00E71DA9">
      <w:pPr>
        <w:numPr>
          <w:ilvl w:val="0"/>
          <w:numId w:val="23"/>
        </w:numPr>
        <w:jc w:val="both"/>
        <w:rPr>
          <w:rFonts w:asciiTheme="minorHAnsi" w:hAnsiTheme="minorHAnsi" w:cstheme="minorHAnsi"/>
          <w:sz w:val="30"/>
          <w:szCs w:val="30"/>
        </w:rPr>
      </w:pPr>
      <w:r w:rsidRPr="00E71DA9">
        <w:rPr>
          <w:rFonts w:asciiTheme="minorHAnsi" w:hAnsiTheme="minorHAnsi" w:cstheme="minorHAnsi"/>
          <w:sz w:val="30"/>
          <w:szCs w:val="30"/>
        </w:rPr>
        <w:t>Технические мероприятия, обеспечивающие безопасность работ в электроустановках со снятием напряжения.</w:t>
      </w:r>
    </w:p>
    <w:p w:rsidR="00E71DA9" w:rsidRPr="00E71DA9" w:rsidRDefault="00E71DA9" w:rsidP="00E71DA9">
      <w:pPr>
        <w:jc w:val="both"/>
        <w:rPr>
          <w:rFonts w:asciiTheme="minorHAnsi" w:hAnsiTheme="minorHAnsi" w:cstheme="minorHAnsi"/>
          <w:b/>
          <w: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24</w:t>
      </w:r>
    </w:p>
    <w:p w:rsidR="00E71DA9" w:rsidRPr="00E71DA9" w:rsidRDefault="00E71DA9" w:rsidP="00E71DA9">
      <w:pPr>
        <w:numPr>
          <w:ilvl w:val="0"/>
          <w:numId w:val="24"/>
        </w:numPr>
        <w:jc w:val="both"/>
        <w:rPr>
          <w:rFonts w:asciiTheme="minorHAnsi" w:hAnsiTheme="minorHAnsi" w:cstheme="minorHAnsi"/>
          <w:sz w:val="30"/>
          <w:szCs w:val="30"/>
        </w:rPr>
      </w:pPr>
      <w:r w:rsidRPr="00E71DA9">
        <w:rPr>
          <w:rFonts w:asciiTheme="minorHAnsi" w:hAnsiTheme="minorHAnsi" w:cstheme="minorHAnsi"/>
          <w:sz w:val="30"/>
          <w:szCs w:val="30"/>
        </w:rPr>
        <w:t>Особенности регулирования труда женщин.</w:t>
      </w:r>
    </w:p>
    <w:p w:rsidR="00E71DA9" w:rsidRPr="00E71DA9" w:rsidRDefault="00E71DA9" w:rsidP="00E71DA9">
      <w:pPr>
        <w:numPr>
          <w:ilvl w:val="0"/>
          <w:numId w:val="24"/>
        </w:numPr>
        <w:jc w:val="both"/>
        <w:rPr>
          <w:rFonts w:asciiTheme="minorHAnsi" w:hAnsiTheme="minorHAnsi" w:cstheme="minorHAnsi"/>
          <w:sz w:val="30"/>
          <w:szCs w:val="30"/>
        </w:rPr>
      </w:pPr>
      <w:r w:rsidRPr="00E71DA9">
        <w:rPr>
          <w:rFonts w:asciiTheme="minorHAnsi" w:hAnsiTheme="minorHAnsi" w:cstheme="minorHAnsi"/>
          <w:sz w:val="30"/>
          <w:szCs w:val="30"/>
        </w:rPr>
        <w:t xml:space="preserve">Организация контроля за соблюдением </w:t>
      </w:r>
      <w:proofErr w:type="gramStart"/>
      <w:r w:rsidRPr="00E71DA9">
        <w:rPr>
          <w:rFonts w:asciiTheme="minorHAnsi" w:hAnsiTheme="minorHAnsi" w:cstheme="minorHAnsi"/>
          <w:sz w:val="30"/>
          <w:szCs w:val="30"/>
        </w:rPr>
        <w:t>работающими</w:t>
      </w:r>
      <w:proofErr w:type="gramEnd"/>
      <w:r w:rsidRPr="00E71DA9">
        <w:rPr>
          <w:rFonts w:asciiTheme="minorHAnsi" w:hAnsiTheme="minorHAnsi" w:cstheme="minorHAnsi"/>
          <w:sz w:val="30"/>
          <w:szCs w:val="30"/>
        </w:rPr>
        <w:t xml:space="preserve"> требований по охране труда.</w:t>
      </w:r>
    </w:p>
    <w:p w:rsidR="00E71DA9" w:rsidRPr="00E71DA9" w:rsidRDefault="00E71DA9" w:rsidP="00E71DA9">
      <w:pPr>
        <w:numPr>
          <w:ilvl w:val="0"/>
          <w:numId w:val="24"/>
        </w:numPr>
        <w:jc w:val="both"/>
        <w:rPr>
          <w:rFonts w:asciiTheme="minorHAnsi" w:hAnsiTheme="minorHAnsi" w:cstheme="minorHAnsi"/>
          <w:sz w:val="30"/>
          <w:szCs w:val="30"/>
        </w:rPr>
      </w:pPr>
      <w:r w:rsidRPr="00E71DA9">
        <w:rPr>
          <w:rFonts w:asciiTheme="minorHAnsi" w:hAnsiTheme="minorHAnsi" w:cstheme="minorHAnsi"/>
          <w:sz w:val="30"/>
          <w:szCs w:val="30"/>
        </w:rPr>
        <w:t>Документ, который составляется по результатам расследования несчастного случая. Порядок его утверждения и направления.</w:t>
      </w:r>
    </w:p>
    <w:p w:rsidR="00E71DA9" w:rsidRPr="00E71DA9" w:rsidRDefault="00E71DA9" w:rsidP="00E71DA9">
      <w:pPr>
        <w:numPr>
          <w:ilvl w:val="0"/>
          <w:numId w:val="24"/>
        </w:numPr>
        <w:jc w:val="both"/>
        <w:rPr>
          <w:rFonts w:asciiTheme="minorHAnsi" w:hAnsiTheme="minorHAnsi" w:cstheme="minorHAnsi"/>
          <w:sz w:val="30"/>
          <w:szCs w:val="30"/>
        </w:rPr>
      </w:pPr>
      <w:r w:rsidRPr="00E71DA9">
        <w:rPr>
          <w:rFonts w:asciiTheme="minorHAnsi" w:hAnsiTheme="minorHAnsi" w:cstheme="minorHAnsi"/>
          <w:sz w:val="30"/>
          <w:szCs w:val="30"/>
        </w:rPr>
        <w:t>Требования, предъявляемые к первичным средствам пожаротушения.</w:t>
      </w:r>
    </w:p>
    <w:p w:rsidR="00E71DA9" w:rsidRPr="00E71DA9" w:rsidRDefault="00E71DA9" w:rsidP="00E71DA9">
      <w:pPr>
        <w:numPr>
          <w:ilvl w:val="0"/>
          <w:numId w:val="24"/>
        </w:numPr>
        <w:jc w:val="both"/>
        <w:rPr>
          <w:rFonts w:asciiTheme="minorHAnsi" w:hAnsiTheme="minorHAnsi" w:cstheme="minorHAnsi"/>
          <w:sz w:val="30"/>
          <w:szCs w:val="30"/>
        </w:rPr>
      </w:pPr>
      <w:r w:rsidRPr="00E71DA9">
        <w:rPr>
          <w:rFonts w:asciiTheme="minorHAnsi" w:hAnsiTheme="minorHAnsi" w:cstheme="minorHAnsi"/>
          <w:sz w:val="30"/>
          <w:szCs w:val="30"/>
        </w:rPr>
        <w:t>Основные требования к организации безопасной эксплуатации котлов.</w:t>
      </w:r>
    </w:p>
    <w:p w:rsidR="00E71DA9" w:rsidRPr="00E71DA9" w:rsidRDefault="00E71DA9" w:rsidP="00E71DA9">
      <w:pPr>
        <w:numPr>
          <w:ilvl w:val="0"/>
          <w:numId w:val="24"/>
        </w:numPr>
        <w:jc w:val="both"/>
        <w:rPr>
          <w:rFonts w:asciiTheme="minorHAnsi" w:hAnsiTheme="minorHAnsi" w:cstheme="minorHAnsi"/>
          <w:sz w:val="30"/>
          <w:szCs w:val="30"/>
        </w:rPr>
      </w:pPr>
      <w:r w:rsidRPr="00E71DA9">
        <w:rPr>
          <w:rFonts w:asciiTheme="minorHAnsi" w:hAnsiTheme="minorHAnsi" w:cstheme="minorHAnsi"/>
          <w:sz w:val="30"/>
          <w:szCs w:val="30"/>
        </w:rPr>
        <w:t xml:space="preserve">Категории </w:t>
      </w:r>
      <w:proofErr w:type="spellStart"/>
      <w:r w:rsidRPr="00E71DA9">
        <w:rPr>
          <w:rFonts w:asciiTheme="minorHAnsi" w:hAnsiTheme="minorHAnsi" w:cstheme="minorHAnsi"/>
          <w:sz w:val="30"/>
          <w:szCs w:val="30"/>
        </w:rPr>
        <w:t>электроприемников</w:t>
      </w:r>
      <w:proofErr w:type="spellEnd"/>
      <w:r w:rsidRPr="00E71DA9">
        <w:rPr>
          <w:rFonts w:asciiTheme="minorHAnsi" w:hAnsiTheme="minorHAnsi" w:cstheme="minorHAnsi"/>
          <w:sz w:val="30"/>
          <w:szCs w:val="30"/>
        </w:rPr>
        <w:t xml:space="preserve"> и обеспечение надежности электроснабжения.</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25</w:t>
      </w:r>
    </w:p>
    <w:p w:rsidR="00E71DA9" w:rsidRPr="00E71DA9" w:rsidRDefault="00E71DA9" w:rsidP="00E71DA9">
      <w:pPr>
        <w:numPr>
          <w:ilvl w:val="0"/>
          <w:numId w:val="25"/>
        </w:numPr>
        <w:jc w:val="both"/>
        <w:rPr>
          <w:rFonts w:asciiTheme="minorHAnsi" w:hAnsiTheme="minorHAnsi" w:cstheme="minorHAnsi"/>
          <w:sz w:val="30"/>
          <w:szCs w:val="30"/>
        </w:rPr>
      </w:pPr>
      <w:r w:rsidRPr="00E71DA9">
        <w:rPr>
          <w:rFonts w:asciiTheme="minorHAnsi" w:hAnsiTheme="minorHAnsi" w:cstheme="minorHAnsi"/>
          <w:sz w:val="30"/>
          <w:szCs w:val="30"/>
        </w:rPr>
        <w:t>Работы, на которых запрещается применение труда женщин. Ограничение труда женщин.</w:t>
      </w:r>
    </w:p>
    <w:p w:rsidR="00E71DA9" w:rsidRPr="00E71DA9" w:rsidRDefault="00E71DA9" w:rsidP="00E71DA9">
      <w:pPr>
        <w:numPr>
          <w:ilvl w:val="0"/>
          <w:numId w:val="25"/>
        </w:numPr>
        <w:jc w:val="both"/>
        <w:rPr>
          <w:rFonts w:asciiTheme="minorHAnsi" w:hAnsiTheme="minorHAnsi" w:cstheme="minorHAnsi"/>
          <w:sz w:val="30"/>
          <w:szCs w:val="30"/>
        </w:rPr>
      </w:pPr>
      <w:r w:rsidRPr="00E71DA9">
        <w:rPr>
          <w:rFonts w:asciiTheme="minorHAnsi" w:hAnsiTheme="minorHAnsi" w:cstheme="minorHAnsi"/>
          <w:sz w:val="30"/>
          <w:szCs w:val="30"/>
        </w:rPr>
        <w:t>Комиссии по охране труда организации.</w:t>
      </w:r>
    </w:p>
    <w:p w:rsidR="00E71DA9" w:rsidRPr="00E71DA9" w:rsidRDefault="00E71DA9" w:rsidP="00E71DA9">
      <w:pPr>
        <w:numPr>
          <w:ilvl w:val="0"/>
          <w:numId w:val="25"/>
        </w:numPr>
        <w:jc w:val="both"/>
        <w:rPr>
          <w:rFonts w:asciiTheme="minorHAnsi" w:hAnsiTheme="minorHAnsi" w:cstheme="minorHAnsi"/>
          <w:sz w:val="30"/>
          <w:szCs w:val="30"/>
        </w:rPr>
      </w:pPr>
      <w:r w:rsidRPr="00E71DA9">
        <w:rPr>
          <w:rFonts w:asciiTheme="minorHAnsi" w:hAnsiTheme="minorHAnsi" w:cstheme="minorHAnsi"/>
          <w:sz w:val="30"/>
          <w:szCs w:val="30"/>
        </w:rPr>
        <w:t>Несчастные случаи, подлежащие специальному расследованию.</w:t>
      </w:r>
    </w:p>
    <w:p w:rsidR="00E71DA9" w:rsidRPr="00E71DA9" w:rsidRDefault="00E71DA9" w:rsidP="00E71DA9">
      <w:pPr>
        <w:numPr>
          <w:ilvl w:val="0"/>
          <w:numId w:val="25"/>
        </w:numPr>
        <w:jc w:val="both"/>
        <w:rPr>
          <w:rFonts w:asciiTheme="minorHAnsi" w:hAnsiTheme="minorHAnsi" w:cstheme="minorHAnsi"/>
          <w:sz w:val="30"/>
          <w:szCs w:val="30"/>
        </w:rPr>
      </w:pPr>
      <w:r w:rsidRPr="00E71DA9">
        <w:rPr>
          <w:rFonts w:asciiTheme="minorHAnsi" w:hAnsiTheme="minorHAnsi" w:cstheme="minorHAnsi"/>
          <w:sz w:val="30"/>
          <w:szCs w:val="30"/>
        </w:rPr>
        <w:lastRenderedPageBreak/>
        <w:t>Виды огневых работ и их пожарная опасность. Требования к исполнителям огневых работ.</w:t>
      </w:r>
    </w:p>
    <w:p w:rsidR="00E71DA9" w:rsidRPr="00E71DA9" w:rsidRDefault="00E71DA9" w:rsidP="00E71DA9">
      <w:pPr>
        <w:numPr>
          <w:ilvl w:val="0"/>
          <w:numId w:val="25"/>
        </w:numPr>
        <w:jc w:val="both"/>
        <w:rPr>
          <w:rFonts w:asciiTheme="minorHAnsi" w:hAnsiTheme="minorHAnsi" w:cstheme="minorHAnsi"/>
          <w:sz w:val="30"/>
          <w:szCs w:val="30"/>
        </w:rPr>
      </w:pPr>
      <w:r w:rsidRPr="00E71DA9">
        <w:rPr>
          <w:rFonts w:asciiTheme="minorHAnsi" w:hAnsiTheme="minorHAnsi" w:cstheme="minorHAnsi"/>
          <w:sz w:val="30"/>
          <w:szCs w:val="30"/>
        </w:rPr>
        <w:t>Порядок подготовки персонала к действиям в аварийных ситуациях.</w:t>
      </w:r>
    </w:p>
    <w:p w:rsidR="00E71DA9" w:rsidRPr="00E71DA9" w:rsidRDefault="00E71DA9" w:rsidP="00E71DA9">
      <w:pPr>
        <w:numPr>
          <w:ilvl w:val="0"/>
          <w:numId w:val="25"/>
        </w:numPr>
        <w:jc w:val="both"/>
        <w:rPr>
          <w:rFonts w:asciiTheme="minorHAnsi" w:hAnsiTheme="minorHAnsi" w:cstheme="minorHAnsi"/>
          <w:sz w:val="30"/>
          <w:szCs w:val="30"/>
        </w:rPr>
      </w:pPr>
      <w:r w:rsidRPr="00E71DA9">
        <w:rPr>
          <w:rFonts w:asciiTheme="minorHAnsi" w:hAnsiTheme="minorHAnsi" w:cstheme="minorHAnsi"/>
          <w:sz w:val="30"/>
          <w:szCs w:val="30"/>
        </w:rPr>
        <w:t>Порядок допуска в эксплуатацию электроустановок. Техническая документация, в соответствии с которой электроустановки допускаются к эксплуатации.</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26</w:t>
      </w:r>
    </w:p>
    <w:p w:rsidR="00E71DA9" w:rsidRPr="00E71DA9" w:rsidRDefault="00E71DA9" w:rsidP="00E71DA9">
      <w:pPr>
        <w:numPr>
          <w:ilvl w:val="0"/>
          <w:numId w:val="26"/>
        </w:numPr>
        <w:jc w:val="both"/>
        <w:rPr>
          <w:rFonts w:asciiTheme="minorHAnsi" w:hAnsiTheme="minorHAnsi" w:cstheme="minorHAnsi"/>
          <w:sz w:val="30"/>
          <w:szCs w:val="30"/>
        </w:rPr>
      </w:pPr>
      <w:r w:rsidRPr="00E71DA9">
        <w:rPr>
          <w:rFonts w:asciiTheme="minorHAnsi" w:hAnsiTheme="minorHAnsi" w:cstheme="minorHAnsi"/>
          <w:sz w:val="30"/>
          <w:szCs w:val="30"/>
        </w:rPr>
        <w:t>Компенсации работникам по условиям труда. Порядок их предоставления.</w:t>
      </w:r>
    </w:p>
    <w:p w:rsidR="00E71DA9" w:rsidRPr="00E71DA9" w:rsidRDefault="00E71DA9" w:rsidP="00E71DA9">
      <w:pPr>
        <w:numPr>
          <w:ilvl w:val="0"/>
          <w:numId w:val="26"/>
        </w:numPr>
        <w:jc w:val="both"/>
        <w:rPr>
          <w:rFonts w:asciiTheme="minorHAnsi" w:hAnsiTheme="minorHAnsi" w:cstheme="minorHAnsi"/>
          <w:sz w:val="30"/>
          <w:szCs w:val="30"/>
        </w:rPr>
      </w:pPr>
      <w:r w:rsidRPr="00E71DA9">
        <w:rPr>
          <w:rFonts w:asciiTheme="minorHAnsi" w:hAnsiTheme="minorHAnsi" w:cstheme="minorHAnsi"/>
          <w:sz w:val="30"/>
          <w:szCs w:val="30"/>
        </w:rPr>
        <w:t>Основные задачи службы охраны труда организации.</w:t>
      </w:r>
    </w:p>
    <w:p w:rsidR="00E71DA9" w:rsidRPr="00E71DA9" w:rsidRDefault="00E71DA9" w:rsidP="00E71DA9">
      <w:pPr>
        <w:numPr>
          <w:ilvl w:val="0"/>
          <w:numId w:val="26"/>
        </w:numPr>
        <w:jc w:val="both"/>
        <w:rPr>
          <w:rFonts w:asciiTheme="minorHAnsi" w:hAnsiTheme="minorHAnsi" w:cstheme="minorHAnsi"/>
          <w:sz w:val="30"/>
          <w:szCs w:val="30"/>
        </w:rPr>
      </w:pPr>
      <w:r w:rsidRPr="00E71DA9">
        <w:rPr>
          <w:rFonts w:asciiTheme="minorHAnsi" w:hAnsiTheme="minorHAnsi" w:cstheme="minorHAnsi"/>
          <w:sz w:val="30"/>
          <w:szCs w:val="30"/>
        </w:rPr>
        <w:t>Порядок специального расследования несчастных случаев.</w:t>
      </w:r>
    </w:p>
    <w:p w:rsidR="00E71DA9" w:rsidRPr="00E71DA9" w:rsidRDefault="00E71DA9" w:rsidP="00E71DA9">
      <w:pPr>
        <w:numPr>
          <w:ilvl w:val="0"/>
          <w:numId w:val="26"/>
        </w:numPr>
        <w:jc w:val="both"/>
        <w:rPr>
          <w:rFonts w:asciiTheme="minorHAnsi" w:hAnsiTheme="minorHAnsi" w:cstheme="minorHAnsi"/>
          <w:sz w:val="30"/>
          <w:szCs w:val="30"/>
        </w:rPr>
      </w:pPr>
      <w:r w:rsidRPr="00E71DA9">
        <w:rPr>
          <w:rFonts w:asciiTheme="minorHAnsi" w:hAnsiTheme="minorHAnsi" w:cstheme="minorHAnsi"/>
          <w:sz w:val="30"/>
          <w:szCs w:val="30"/>
        </w:rPr>
        <w:t>Требования, предъявляемые к организации постоянных мест проведения огневых работ.</w:t>
      </w:r>
    </w:p>
    <w:p w:rsidR="00E71DA9" w:rsidRPr="00E71DA9" w:rsidRDefault="00E71DA9" w:rsidP="00E71DA9">
      <w:pPr>
        <w:numPr>
          <w:ilvl w:val="0"/>
          <w:numId w:val="26"/>
        </w:numPr>
        <w:jc w:val="both"/>
        <w:rPr>
          <w:rFonts w:asciiTheme="minorHAnsi" w:hAnsiTheme="minorHAnsi" w:cstheme="minorHAnsi"/>
          <w:sz w:val="30"/>
          <w:szCs w:val="30"/>
        </w:rPr>
      </w:pPr>
      <w:r w:rsidRPr="00E71DA9">
        <w:rPr>
          <w:rFonts w:asciiTheme="minorHAnsi" w:hAnsiTheme="minorHAnsi" w:cstheme="minorHAnsi"/>
          <w:sz w:val="30"/>
          <w:szCs w:val="30"/>
        </w:rPr>
        <w:t>Порядок ввода в эксплуатацию опасного производственного объекта после остановочного ремонта.</w:t>
      </w:r>
    </w:p>
    <w:p w:rsidR="00E71DA9" w:rsidRPr="00E71DA9" w:rsidRDefault="00E71DA9" w:rsidP="00E71DA9">
      <w:pPr>
        <w:numPr>
          <w:ilvl w:val="0"/>
          <w:numId w:val="26"/>
        </w:numPr>
        <w:jc w:val="both"/>
        <w:rPr>
          <w:rFonts w:asciiTheme="minorHAnsi" w:hAnsiTheme="minorHAnsi" w:cstheme="minorHAnsi"/>
          <w:sz w:val="30"/>
          <w:szCs w:val="30"/>
        </w:rPr>
      </w:pPr>
      <w:r w:rsidRPr="00E71DA9">
        <w:rPr>
          <w:rFonts w:asciiTheme="minorHAnsi" w:hAnsiTheme="minorHAnsi" w:cstheme="minorHAnsi"/>
          <w:sz w:val="30"/>
          <w:szCs w:val="30"/>
        </w:rPr>
        <w:t xml:space="preserve">Требования к </w:t>
      </w:r>
      <w:proofErr w:type="gramStart"/>
      <w:r w:rsidRPr="00E71DA9">
        <w:rPr>
          <w:rFonts w:asciiTheme="minorHAnsi" w:hAnsiTheme="minorHAnsi" w:cstheme="minorHAnsi"/>
          <w:sz w:val="30"/>
          <w:szCs w:val="30"/>
        </w:rPr>
        <w:t>работающему</w:t>
      </w:r>
      <w:proofErr w:type="gramEnd"/>
      <w:r w:rsidRPr="00E71DA9">
        <w:rPr>
          <w:rFonts w:asciiTheme="minorHAnsi" w:hAnsiTheme="minorHAnsi" w:cstheme="minorHAnsi"/>
          <w:sz w:val="30"/>
          <w:szCs w:val="30"/>
        </w:rPr>
        <w:t xml:space="preserve"> в электроустановках.</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27</w:t>
      </w:r>
    </w:p>
    <w:p w:rsidR="00E71DA9" w:rsidRPr="00E71DA9" w:rsidRDefault="00E71DA9" w:rsidP="00E71DA9">
      <w:pPr>
        <w:numPr>
          <w:ilvl w:val="0"/>
          <w:numId w:val="27"/>
        </w:numPr>
        <w:jc w:val="both"/>
        <w:rPr>
          <w:rFonts w:asciiTheme="minorHAnsi" w:hAnsiTheme="minorHAnsi" w:cstheme="minorHAnsi"/>
          <w:sz w:val="30"/>
          <w:szCs w:val="30"/>
        </w:rPr>
      </w:pPr>
      <w:r w:rsidRPr="00E71DA9">
        <w:rPr>
          <w:rFonts w:asciiTheme="minorHAnsi" w:hAnsiTheme="minorHAnsi" w:cstheme="minorHAnsi"/>
          <w:sz w:val="30"/>
          <w:szCs w:val="30"/>
        </w:rPr>
        <w:t>Дисциплинарная ответственность работников. Порядок и сроки применения дисциплинарных взысканий.</w:t>
      </w:r>
    </w:p>
    <w:p w:rsidR="00E71DA9" w:rsidRPr="00E71DA9" w:rsidRDefault="00E71DA9" w:rsidP="00E71DA9">
      <w:pPr>
        <w:numPr>
          <w:ilvl w:val="0"/>
          <w:numId w:val="27"/>
        </w:numPr>
        <w:jc w:val="both"/>
        <w:rPr>
          <w:rFonts w:asciiTheme="minorHAnsi" w:hAnsiTheme="minorHAnsi" w:cstheme="minorHAnsi"/>
          <w:sz w:val="30"/>
          <w:szCs w:val="30"/>
        </w:rPr>
      </w:pPr>
      <w:r w:rsidRPr="00E71DA9">
        <w:rPr>
          <w:rFonts w:asciiTheme="minorHAnsi" w:hAnsiTheme="minorHAnsi" w:cstheme="minorHAnsi"/>
          <w:sz w:val="30"/>
          <w:szCs w:val="30"/>
        </w:rPr>
        <w:t>Первичный инструктаж по охране труда на рабочем месте. Содержание, порядок проведения и оформление.</w:t>
      </w:r>
    </w:p>
    <w:p w:rsidR="00E71DA9" w:rsidRPr="00E71DA9" w:rsidRDefault="00E71DA9" w:rsidP="00E71DA9">
      <w:pPr>
        <w:numPr>
          <w:ilvl w:val="0"/>
          <w:numId w:val="27"/>
        </w:numPr>
        <w:jc w:val="both"/>
        <w:rPr>
          <w:rFonts w:asciiTheme="minorHAnsi" w:hAnsiTheme="minorHAnsi" w:cstheme="minorHAnsi"/>
          <w:sz w:val="30"/>
          <w:szCs w:val="30"/>
        </w:rPr>
      </w:pPr>
      <w:r w:rsidRPr="00E71DA9">
        <w:rPr>
          <w:rFonts w:asciiTheme="minorHAnsi" w:hAnsiTheme="minorHAnsi" w:cstheme="minorHAnsi"/>
          <w:sz w:val="30"/>
          <w:szCs w:val="30"/>
        </w:rPr>
        <w:t>Срок проведения специального расследования несчастного случая на производстве. Документы, которые составляются по результатам специального расследования.</w:t>
      </w:r>
    </w:p>
    <w:p w:rsidR="00E71DA9" w:rsidRPr="00E71DA9" w:rsidRDefault="00E71DA9" w:rsidP="00E71DA9">
      <w:pPr>
        <w:numPr>
          <w:ilvl w:val="0"/>
          <w:numId w:val="27"/>
        </w:numPr>
        <w:jc w:val="both"/>
        <w:rPr>
          <w:rFonts w:asciiTheme="minorHAnsi" w:hAnsiTheme="minorHAnsi" w:cstheme="minorHAnsi"/>
          <w:sz w:val="30"/>
          <w:szCs w:val="30"/>
        </w:rPr>
      </w:pPr>
      <w:r w:rsidRPr="00E71DA9">
        <w:rPr>
          <w:rFonts w:asciiTheme="minorHAnsi" w:hAnsiTheme="minorHAnsi" w:cstheme="minorHAnsi"/>
          <w:sz w:val="30"/>
          <w:szCs w:val="30"/>
        </w:rPr>
        <w:t>Требования, предъявляемые к организации временных мест проведения огневых работ</w:t>
      </w:r>
    </w:p>
    <w:p w:rsidR="00E71DA9" w:rsidRPr="00E71DA9" w:rsidRDefault="00E71DA9" w:rsidP="00E71DA9">
      <w:pPr>
        <w:numPr>
          <w:ilvl w:val="0"/>
          <w:numId w:val="27"/>
        </w:numPr>
        <w:jc w:val="both"/>
        <w:rPr>
          <w:rFonts w:asciiTheme="minorHAnsi" w:hAnsiTheme="minorHAnsi" w:cstheme="minorHAnsi"/>
          <w:sz w:val="30"/>
          <w:szCs w:val="30"/>
        </w:rPr>
      </w:pPr>
      <w:r w:rsidRPr="00E71DA9">
        <w:rPr>
          <w:rFonts w:asciiTheme="minorHAnsi" w:hAnsiTheme="minorHAnsi" w:cstheme="minorHAnsi"/>
          <w:sz w:val="30"/>
          <w:szCs w:val="30"/>
        </w:rPr>
        <w:t>Ответственность за нарушение законодательства в области промышленной безопасности и перевозки опасных грузов.</w:t>
      </w:r>
    </w:p>
    <w:p w:rsidR="00E71DA9" w:rsidRPr="00E71DA9" w:rsidRDefault="00E71DA9" w:rsidP="00E71DA9">
      <w:pPr>
        <w:numPr>
          <w:ilvl w:val="0"/>
          <w:numId w:val="27"/>
        </w:numPr>
        <w:jc w:val="both"/>
        <w:rPr>
          <w:rFonts w:asciiTheme="minorHAnsi" w:hAnsiTheme="minorHAnsi" w:cstheme="minorHAnsi"/>
          <w:sz w:val="30"/>
          <w:szCs w:val="30"/>
        </w:rPr>
      </w:pPr>
      <w:r w:rsidRPr="00E71DA9">
        <w:rPr>
          <w:rFonts w:asciiTheme="minorHAnsi" w:hAnsiTheme="minorHAnsi" w:cstheme="minorHAnsi"/>
          <w:sz w:val="30"/>
          <w:szCs w:val="30"/>
        </w:rPr>
        <w:t>Организационные мероприятия, обеспечивающие безопасность работы в электроустановках.</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28</w:t>
      </w:r>
    </w:p>
    <w:p w:rsidR="00E71DA9" w:rsidRPr="00E71DA9" w:rsidRDefault="00E71DA9" w:rsidP="00E71DA9">
      <w:pPr>
        <w:numPr>
          <w:ilvl w:val="0"/>
          <w:numId w:val="28"/>
        </w:numPr>
        <w:jc w:val="both"/>
        <w:rPr>
          <w:rFonts w:asciiTheme="minorHAnsi" w:hAnsiTheme="minorHAnsi" w:cstheme="minorHAnsi"/>
          <w:sz w:val="30"/>
          <w:szCs w:val="30"/>
        </w:rPr>
      </w:pPr>
      <w:r w:rsidRPr="00E71DA9">
        <w:rPr>
          <w:rFonts w:asciiTheme="minorHAnsi" w:hAnsiTheme="minorHAnsi" w:cstheme="minorHAnsi"/>
          <w:sz w:val="30"/>
          <w:szCs w:val="30"/>
        </w:rPr>
        <w:t>Обязанности нанимателя по отстранению работника от работы.</w:t>
      </w:r>
    </w:p>
    <w:p w:rsidR="00E71DA9" w:rsidRPr="00E71DA9" w:rsidRDefault="00E71DA9" w:rsidP="00E71DA9">
      <w:pPr>
        <w:numPr>
          <w:ilvl w:val="0"/>
          <w:numId w:val="28"/>
        </w:numPr>
        <w:jc w:val="both"/>
        <w:rPr>
          <w:rFonts w:asciiTheme="minorHAnsi" w:hAnsiTheme="minorHAnsi" w:cstheme="minorHAnsi"/>
          <w:sz w:val="30"/>
          <w:szCs w:val="30"/>
        </w:rPr>
      </w:pPr>
      <w:r w:rsidRPr="00E71DA9">
        <w:rPr>
          <w:rFonts w:asciiTheme="minorHAnsi" w:hAnsiTheme="minorHAnsi" w:cstheme="minorHAnsi"/>
          <w:sz w:val="30"/>
          <w:szCs w:val="30"/>
        </w:rPr>
        <w:t>Разработка и утверждение отраслевых правил по охране труда.</w:t>
      </w:r>
    </w:p>
    <w:p w:rsidR="00E71DA9" w:rsidRPr="00E71DA9" w:rsidRDefault="00E71DA9" w:rsidP="00E71DA9">
      <w:pPr>
        <w:numPr>
          <w:ilvl w:val="0"/>
          <w:numId w:val="28"/>
        </w:numPr>
        <w:jc w:val="both"/>
        <w:rPr>
          <w:rFonts w:asciiTheme="minorHAnsi" w:hAnsiTheme="minorHAnsi" w:cstheme="minorHAnsi"/>
          <w:sz w:val="30"/>
          <w:szCs w:val="30"/>
        </w:rPr>
      </w:pPr>
      <w:r w:rsidRPr="00E71DA9">
        <w:rPr>
          <w:rFonts w:asciiTheme="minorHAnsi" w:hAnsiTheme="minorHAnsi" w:cstheme="minorHAnsi"/>
          <w:sz w:val="30"/>
          <w:szCs w:val="30"/>
        </w:rPr>
        <w:t>Полномочный представитель нанимателя по расследованию несчастных случаев на производстве и профессиональных заболеваний.</w:t>
      </w:r>
    </w:p>
    <w:p w:rsidR="00E71DA9" w:rsidRPr="00E71DA9" w:rsidRDefault="00E71DA9" w:rsidP="00E71DA9">
      <w:pPr>
        <w:numPr>
          <w:ilvl w:val="0"/>
          <w:numId w:val="28"/>
        </w:numPr>
        <w:jc w:val="both"/>
        <w:rPr>
          <w:rFonts w:asciiTheme="minorHAnsi" w:hAnsiTheme="minorHAnsi" w:cstheme="minorHAnsi"/>
          <w:sz w:val="30"/>
          <w:szCs w:val="30"/>
        </w:rPr>
      </w:pPr>
      <w:r w:rsidRPr="00E71DA9">
        <w:rPr>
          <w:rFonts w:asciiTheme="minorHAnsi" w:hAnsiTheme="minorHAnsi" w:cstheme="minorHAnsi"/>
          <w:sz w:val="30"/>
          <w:szCs w:val="30"/>
        </w:rPr>
        <w:t>Обязанности руководителей и должностных лиц структурных подразделений по обеспечению пожарной безопасности.</w:t>
      </w:r>
    </w:p>
    <w:p w:rsidR="00E71DA9" w:rsidRPr="00E71DA9" w:rsidRDefault="00E71DA9" w:rsidP="00E71DA9">
      <w:pPr>
        <w:numPr>
          <w:ilvl w:val="0"/>
          <w:numId w:val="28"/>
        </w:numPr>
        <w:jc w:val="both"/>
        <w:rPr>
          <w:rFonts w:asciiTheme="minorHAnsi" w:hAnsiTheme="minorHAnsi" w:cstheme="minorHAnsi"/>
          <w:sz w:val="30"/>
          <w:szCs w:val="30"/>
        </w:rPr>
      </w:pPr>
      <w:r w:rsidRPr="00E71DA9">
        <w:rPr>
          <w:rFonts w:asciiTheme="minorHAnsi" w:hAnsiTheme="minorHAnsi" w:cstheme="minorHAnsi"/>
          <w:sz w:val="30"/>
          <w:szCs w:val="30"/>
        </w:rPr>
        <w:t>Организация технического диагностирования и диагностики технических устройств в организации.</w:t>
      </w:r>
    </w:p>
    <w:p w:rsidR="00E71DA9" w:rsidRPr="00E71DA9" w:rsidRDefault="00E71DA9" w:rsidP="00E71DA9">
      <w:pPr>
        <w:numPr>
          <w:ilvl w:val="0"/>
          <w:numId w:val="28"/>
        </w:numPr>
        <w:jc w:val="both"/>
        <w:rPr>
          <w:rFonts w:asciiTheme="minorHAnsi" w:hAnsiTheme="minorHAnsi" w:cstheme="minorHAnsi"/>
          <w:sz w:val="30"/>
          <w:szCs w:val="30"/>
        </w:rPr>
      </w:pPr>
      <w:r w:rsidRPr="00E71DA9">
        <w:rPr>
          <w:rFonts w:asciiTheme="minorHAnsi" w:hAnsiTheme="minorHAnsi" w:cstheme="minorHAnsi"/>
          <w:sz w:val="30"/>
          <w:szCs w:val="30"/>
        </w:rPr>
        <w:lastRenderedPageBreak/>
        <w:t>Способы и средства, применяемые для защиты от поражения электрическим током при прикосновении к металлическим нетоковедущим частям, оказавшимся под напряжением (меры защиты при косвенном прикосновении).</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29</w:t>
      </w:r>
    </w:p>
    <w:p w:rsidR="00E71DA9" w:rsidRPr="00E71DA9" w:rsidRDefault="00E71DA9" w:rsidP="00E71DA9">
      <w:pPr>
        <w:numPr>
          <w:ilvl w:val="0"/>
          <w:numId w:val="29"/>
        </w:numPr>
        <w:jc w:val="both"/>
        <w:rPr>
          <w:rFonts w:asciiTheme="minorHAnsi" w:hAnsiTheme="minorHAnsi" w:cstheme="minorHAnsi"/>
          <w:sz w:val="30"/>
          <w:szCs w:val="30"/>
        </w:rPr>
      </w:pPr>
      <w:r w:rsidRPr="00E71DA9">
        <w:rPr>
          <w:rFonts w:asciiTheme="minorHAnsi" w:hAnsiTheme="minorHAnsi" w:cstheme="minorHAnsi"/>
          <w:sz w:val="30"/>
          <w:szCs w:val="30"/>
        </w:rPr>
        <w:t>Понятие и стороны коллективного договора и соглашения.</w:t>
      </w:r>
    </w:p>
    <w:p w:rsidR="00E71DA9" w:rsidRPr="00E71DA9" w:rsidRDefault="00E71DA9" w:rsidP="00E71DA9">
      <w:pPr>
        <w:numPr>
          <w:ilvl w:val="0"/>
          <w:numId w:val="29"/>
        </w:numPr>
        <w:jc w:val="both"/>
        <w:rPr>
          <w:rFonts w:asciiTheme="minorHAnsi" w:hAnsiTheme="minorHAnsi" w:cstheme="minorHAnsi"/>
          <w:sz w:val="30"/>
          <w:szCs w:val="30"/>
        </w:rPr>
      </w:pPr>
      <w:r w:rsidRPr="00E71DA9">
        <w:rPr>
          <w:rFonts w:asciiTheme="minorHAnsi" w:hAnsiTheme="minorHAnsi" w:cstheme="minorHAnsi"/>
          <w:sz w:val="30"/>
          <w:szCs w:val="30"/>
        </w:rPr>
        <w:t>Межотраслевые и отраслевые нормативные правовые акты по охране труда. Порядок их разработки и принятия.</w:t>
      </w:r>
    </w:p>
    <w:p w:rsidR="00E71DA9" w:rsidRPr="00E71DA9" w:rsidRDefault="00E71DA9" w:rsidP="00E71DA9">
      <w:pPr>
        <w:numPr>
          <w:ilvl w:val="0"/>
          <w:numId w:val="29"/>
        </w:numPr>
        <w:jc w:val="both"/>
        <w:rPr>
          <w:rFonts w:asciiTheme="minorHAnsi" w:hAnsiTheme="minorHAnsi" w:cstheme="minorHAnsi"/>
          <w:sz w:val="30"/>
          <w:szCs w:val="30"/>
        </w:rPr>
      </w:pPr>
      <w:r w:rsidRPr="00E71DA9">
        <w:rPr>
          <w:rFonts w:asciiTheme="minorHAnsi" w:hAnsiTheme="minorHAnsi" w:cstheme="minorHAnsi"/>
          <w:sz w:val="30"/>
          <w:szCs w:val="30"/>
        </w:rPr>
        <w:t>Порядок расследования случаев профессиональных заболеваний.</w:t>
      </w:r>
    </w:p>
    <w:p w:rsidR="00E71DA9" w:rsidRPr="00E71DA9" w:rsidRDefault="00E71DA9" w:rsidP="00E71DA9">
      <w:pPr>
        <w:numPr>
          <w:ilvl w:val="0"/>
          <w:numId w:val="29"/>
        </w:numPr>
        <w:jc w:val="both"/>
        <w:rPr>
          <w:rFonts w:asciiTheme="minorHAnsi" w:hAnsiTheme="minorHAnsi" w:cstheme="minorHAnsi"/>
          <w:sz w:val="30"/>
          <w:szCs w:val="30"/>
        </w:rPr>
      </w:pPr>
      <w:r w:rsidRPr="00E71DA9">
        <w:rPr>
          <w:rFonts w:asciiTheme="minorHAnsi" w:hAnsiTheme="minorHAnsi" w:cstheme="minorHAnsi"/>
          <w:sz w:val="30"/>
          <w:szCs w:val="30"/>
        </w:rPr>
        <w:t>Требования, предъявляемые к организации проведения огневых работ в закрытых емкостных сооружениях.</w:t>
      </w:r>
    </w:p>
    <w:p w:rsidR="00E71DA9" w:rsidRPr="00E71DA9" w:rsidRDefault="00E71DA9" w:rsidP="00E71DA9">
      <w:pPr>
        <w:numPr>
          <w:ilvl w:val="0"/>
          <w:numId w:val="29"/>
        </w:numPr>
        <w:jc w:val="both"/>
        <w:rPr>
          <w:rFonts w:asciiTheme="minorHAnsi" w:hAnsiTheme="minorHAnsi" w:cstheme="minorHAnsi"/>
          <w:sz w:val="30"/>
          <w:szCs w:val="30"/>
        </w:rPr>
      </w:pPr>
      <w:r w:rsidRPr="00E71DA9">
        <w:rPr>
          <w:rFonts w:asciiTheme="minorHAnsi" w:hAnsiTheme="minorHAnsi" w:cstheme="minorHAnsi"/>
          <w:sz w:val="30"/>
          <w:szCs w:val="30"/>
        </w:rPr>
        <w:t>Меры по обеспечению взрывобезопасности технологического процесса.</w:t>
      </w:r>
    </w:p>
    <w:p w:rsidR="00E71DA9" w:rsidRPr="00E71DA9" w:rsidRDefault="00E71DA9" w:rsidP="00E71DA9">
      <w:pPr>
        <w:numPr>
          <w:ilvl w:val="0"/>
          <w:numId w:val="29"/>
        </w:numPr>
        <w:jc w:val="both"/>
        <w:rPr>
          <w:rFonts w:asciiTheme="minorHAnsi" w:hAnsiTheme="minorHAnsi" w:cstheme="minorHAnsi"/>
          <w:sz w:val="30"/>
          <w:szCs w:val="30"/>
        </w:rPr>
      </w:pPr>
      <w:r w:rsidRPr="00E71DA9">
        <w:rPr>
          <w:rFonts w:asciiTheme="minorHAnsi" w:hAnsiTheme="minorHAnsi" w:cstheme="minorHAnsi"/>
          <w:sz w:val="30"/>
          <w:szCs w:val="30"/>
        </w:rPr>
        <w:t>Периодичность проверки знаний по вопросам охраны труда у электротехнического персонала. Внеочередная проверка знаний.</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30</w:t>
      </w:r>
    </w:p>
    <w:p w:rsidR="00E71DA9" w:rsidRPr="00E71DA9" w:rsidRDefault="00E71DA9" w:rsidP="00E71DA9">
      <w:pPr>
        <w:numPr>
          <w:ilvl w:val="0"/>
          <w:numId w:val="30"/>
        </w:numPr>
        <w:jc w:val="both"/>
        <w:rPr>
          <w:rFonts w:asciiTheme="minorHAnsi" w:hAnsiTheme="minorHAnsi" w:cstheme="minorHAnsi"/>
          <w:sz w:val="30"/>
          <w:szCs w:val="30"/>
        </w:rPr>
      </w:pPr>
      <w:r w:rsidRPr="00E71DA9">
        <w:rPr>
          <w:rFonts w:asciiTheme="minorHAnsi" w:hAnsiTheme="minorHAnsi" w:cstheme="minorHAnsi"/>
          <w:sz w:val="30"/>
          <w:szCs w:val="30"/>
        </w:rPr>
        <w:t>Порядок заключения и исполнения коллективных договоров и соглашений.</w:t>
      </w:r>
    </w:p>
    <w:p w:rsidR="00E71DA9" w:rsidRPr="00E71DA9" w:rsidRDefault="00E71DA9" w:rsidP="00E71DA9">
      <w:pPr>
        <w:numPr>
          <w:ilvl w:val="0"/>
          <w:numId w:val="30"/>
        </w:numPr>
        <w:jc w:val="both"/>
        <w:rPr>
          <w:rFonts w:asciiTheme="minorHAnsi" w:hAnsiTheme="minorHAnsi" w:cstheme="minorHAnsi"/>
          <w:sz w:val="30"/>
          <w:szCs w:val="30"/>
        </w:rPr>
      </w:pPr>
      <w:r w:rsidRPr="00E71DA9">
        <w:rPr>
          <w:rFonts w:asciiTheme="minorHAnsi" w:hAnsiTheme="minorHAnsi" w:cstheme="minorHAnsi"/>
          <w:sz w:val="30"/>
          <w:szCs w:val="30"/>
        </w:rPr>
        <w:t>Организация обучения, инструктирования и проверки знаний по охране труда руководителей и специалистов.</w:t>
      </w:r>
    </w:p>
    <w:p w:rsidR="00E71DA9" w:rsidRPr="00E71DA9" w:rsidRDefault="00E71DA9" w:rsidP="00E71DA9">
      <w:pPr>
        <w:numPr>
          <w:ilvl w:val="0"/>
          <w:numId w:val="30"/>
        </w:numPr>
        <w:jc w:val="both"/>
        <w:rPr>
          <w:rFonts w:asciiTheme="minorHAnsi" w:hAnsiTheme="minorHAnsi" w:cstheme="minorHAnsi"/>
          <w:sz w:val="30"/>
          <w:szCs w:val="30"/>
        </w:rPr>
      </w:pPr>
      <w:r w:rsidRPr="00E71DA9">
        <w:rPr>
          <w:rFonts w:asciiTheme="minorHAnsi" w:hAnsiTheme="minorHAnsi" w:cstheme="minorHAnsi"/>
          <w:sz w:val="30"/>
          <w:szCs w:val="30"/>
        </w:rPr>
        <w:t>Обязанности нанимателя при проведении специального расследования несчастного случая.</w:t>
      </w:r>
    </w:p>
    <w:p w:rsidR="00E71DA9" w:rsidRPr="00E71DA9" w:rsidRDefault="00E71DA9" w:rsidP="00E71DA9">
      <w:pPr>
        <w:numPr>
          <w:ilvl w:val="0"/>
          <w:numId w:val="30"/>
        </w:numPr>
        <w:jc w:val="both"/>
        <w:rPr>
          <w:rFonts w:asciiTheme="minorHAnsi" w:hAnsiTheme="minorHAnsi" w:cstheme="minorHAnsi"/>
          <w:sz w:val="30"/>
          <w:szCs w:val="30"/>
        </w:rPr>
      </w:pPr>
      <w:r w:rsidRPr="00E71DA9">
        <w:rPr>
          <w:rFonts w:asciiTheme="minorHAnsi" w:hAnsiTheme="minorHAnsi" w:cstheme="minorHAnsi"/>
          <w:sz w:val="30"/>
          <w:szCs w:val="30"/>
        </w:rPr>
        <w:t>Классификация опасных грузов. Виды опасности.</w:t>
      </w:r>
    </w:p>
    <w:p w:rsidR="00E71DA9" w:rsidRPr="00E71DA9" w:rsidRDefault="00E71DA9" w:rsidP="00E71DA9">
      <w:pPr>
        <w:numPr>
          <w:ilvl w:val="0"/>
          <w:numId w:val="30"/>
        </w:numPr>
        <w:jc w:val="both"/>
        <w:rPr>
          <w:rFonts w:asciiTheme="minorHAnsi" w:hAnsiTheme="minorHAnsi" w:cstheme="minorHAnsi"/>
          <w:sz w:val="30"/>
          <w:szCs w:val="30"/>
        </w:rPr>
      </w:pPr>
      <w:r w:rsidRPr="00E71DA9">
        <w:rPr>
          <w:rFonts w:asciiTheme="minorHAnsi" w:hAnsiTheme="minorHAnsi" w:cstheme="minorHAnsi"/>
          <w:sz w:val="30"/>
          <w:szCs w:val="30"/>
        </w:rPr>
        <w:t>Порядок проектирования, строительства, приемки в эксплуатацию и регистрации взрывопожароопасных производств и объектов.</w:t>
      </w:r>
    </w:p>
    <w:p w:rsidR="00E71DA9" w:rsidRPr="00E71DA9" w:rsidRDefault="00E71DA9" w:rsidP="00E71DA9">
      <w:pPr>
        <w:numPr>
          <w:ilvl w:val="0"/>
          <w:numId w:val="30"/>
        </w:numPr>
        <w:jc w:val="both"/>
        <w:rPr>
          <w:rFonts w:asciiTheme="minorHAnsi" w:hAnsiTheme="minorHAnsi" w:cstheme="minorHAnsi"/>
          <w:sz w:val="30"/>
          <w:szCs w:val="30"/>
        </w:rPr>
      </w:pPr>
      <w:r w:rsidRPr="00E71DA9">
        <w:rPr>
          <w:rFonts w:asciiTheme="minorHAnsi" w:hAnsiTheme="minorHAnsi" w:cstheme="minorHAnsi"/>
          <w:sz w:val="30"/>
          <w:szCs w:val="30"/>
        </w:rPr>
        <w:t>Правила оказания первой помощи пострадавшим от поражения электрическим током.</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31</w:t>
      </w:r>
    </w:p>
    <w:p w:rsidR="00E71DA9" w:rsidRPr="00E71DA9" w:rsidRDefault="00E71DA9" w:rsidP="00E71DA9">
      <w:pPr>
        <w:numPr>
          <w:ilvl w:val="0"/>
          <w:numId w:val="31"/>
        </w:numPr>
        <w:jc w:val="both"/>
        <w:rPr>
          <w:rFonts w:asciiTheme="minorHAnsi" w:hAnsiTheme="minorHAnsi" w:cstheme="minorHAnsi"/>
          <w:sz w:val="30"/>
          <w:szCs w:val="30"/>
        </w:rPr>
      </w:pPr>
      <w:r w:rsidRPr="00E71DA9">
        <w:rPr>
          <w:rFonts w:asciiTheme="minorHAnsi" w:hAnsiTheme="minorHAnsi" w:cstheme="minorHAnsi"/>
          <w:sz w:val="30"/>
          <w:szCs w:val="30"/>
        </w:rPr>
        <w:t>Содержание коллективных договоров и соглашений.</w:t>
      </w:r>
    </w:p>
    <w:p w:rsidR="00E71DA9" w:rsidRPr="00E71DA9" w:rsidRDefault="00E71DA9" w:rsidP="00E71DA9">
      <w:pPr>
        <w:numPr>
          <w:ilvl w:val="0"/>
          <w:numId w:val="31"/>
        </w:numPr>
        <w:jc w:val="both"/>
        <w:rPr>
          <w:rFonts w:asciiTheme="minorHAnsi" w:hAnsiTheme="minorHAnsi" w:cstheme="minorHAnsi"/>
          <w:sz w:val="30"/>
          <w:szCs w:val="30"/>
        </w:rPr>
      </w:pPr>
      <w:r w:rsidRPr="00E71DA9">
        <w:rPr>
          <w:rFonts w:asciiTheme="minorHAnsi" w:hAnsiTheme="minorHAnsi" w:cstheme="minorHAnsi"/>
          <w:sz w:val="30"/>
          <w:szCs w:val="30"/>
        </w:rPr>
        <w:t>Служба охраны труда республиканского органа государственного управления, иной государственной организации, подчиненной Правительству Республики Беларусь.</w:t>
      </w:r>
    </w:p>
    <w:p w:rsidR="00E71DA9" w:rsidRPr="00E71DA9" w:rsidRDefault="00E71DA9" w:rsidP="00E71DA9">
      <w:pPr>
        <w:numPr>
          <w:ilvl w:val="0"/>
          <w:numId w:val="31"/>
        </w:numPr>
        <w:jc w:val="both"/>
        <w:rPr>
          <w:rFonts w:asciiTheme="minorHAnsi" w:hAnsiTheme="minorHAnsi" w:cstheme="minorHAnsi"/>
          <w:sz w:val="30"/>
          <w:szCs w:val="30"/>
        </w:rPr>
      </w:pPr>
      <w:r w:rsidRPr="00E71DA9">
        <w:rPr>
          <w:rFonts w:asciiTheme="minorHAnsi" w:hAnsiTheme="minorHAnsi" w:cstheme="minorHAnsi"/>
          <w:sz w:val="30"/>
          <w:szCs w:val="30"/>
        </w:rPr>
        <w:t>Порядок определения степени вины застрахованного в причинении или увеличении вреда своему здоровью.</w:t>
      </w:r>
    </w:p>
    <w:p w:rsidR="00E71DA9" w:rsidRPr="00E71DA9" w:rsidRDefault="00E71DA9" w:rsidP="00E71DA9">
      <w:pPr>
        <w:numPr>
          <w:ilvl w:val="0"/>
          <w:numId w:val="31"/>
        </w:numPr>
        <w:jc w:val="both"/>
        <w:rPr>
          <w:rFonts w:asciiTheme="minorHAnsi" w:hAnsiTheme="minorHAnsi" w:cstheme="minorHAnsi"/>
          <w:sz w:val="30"/>
          <w:szCs w:val="30"/>
        </w:rPr>
      </w:pPr>
      <w:r w:rsidRPr="00E71DA9">
        <w:rPr>
          <w:rFonts w:asciiTheme="minorHAnsi" w:hAnsiTheme="minorHAnsi" w:cstheme="minorHAnsi"/>
          <w:sz w:val="30"/>
          <w:szCs w:val="30"/>
        </w:rPr>
        <w:t>Требования, предъявляемые к разработке, утверждению и содержанию инструкций о мерах пожарной безопасности.</w:t>
      </w:r>
    </w:p>
    <w:p w:rsidR="00E71DA9" w:rsidRPr="00E71DA9" w:rsidRDefault="00E71DA9" w:rsidP="00E71DA9">
      <w:pPr>
        <w:numPr>
          <w:ilvl w:val="0"/>
          <w:numId w:val="31"/>
        </w:numPr>
        <w:jc w:val="both"/>
        <w:rPr>
          <w:rFonts w:asciiTheme="minorHAnsi" w:hAnsiTheme="minorHAnsi" w:cstheme="minorHAnsi"/>
          <w:sz w:val="30"/>
          <w:szCs w:val="30"/>
        </w:rPr>
      </w:pPr>
      <w:r w:rsidRPr="00E71DA9">
        <w:rPr>
          <w:rFonts w:asciiTheme="minorHAnsi" w:hAnsiTheme="minorHAnsi" w:cstheme="minorHAnsi"/>
          <w:sz w:val="30"/>
          <w:szCs w:val="30"/>
        </w:rPr>
        <w:t>Требования промышленной безопасности к эксплуатации опасного производственного объекта (обязанности субъектов промышленной безопасности).</w:t>
      </w:r>
    </w:p>
    <w:p w:rsidR="00E71DA9" w:rsidRPr="00E71DA9" w:rsidRDefault="00E71DA9" w:rsidP="00E71DA9">
      <w:pPr>
        <w:numPr>
          <w:ilvl w:val="0"/>
          <w:numId w:val="31"/>
        </w:numPr>
        <w:jc w:val="both"/>
        <w:rPr>
          <w:rFonts w:asciiTheme="minorHAnsi" w:hAnsiTheme="minorHAnsi" w:cstheme="minorHAnsi"/>
          <w:sz w:val="30"/>
          <w:szCs w:val="30"/>
        </w:rPr>
      </w:pPr>
      <w:r w:rsidRPr="00E71DA9">
        <w:rPr>
          <w:rFonts w:asciiTheme="minorHAnsi" w:hAnsiTheme="minorHAnsi" w:cstheme="minorHAnsi"/>
          <w:sz w:val="30"/>
          <w:szCs w:val="30"/>
        </w:rPr>
        <w:t xml:space="preserve">Лицо, ответственное за электрохозяйство, его основные обязанности, </w:t>
      </w:r>
      <w:r w:rsidRPr="00E71DA9">
        <w:rPr>
          <w:rFonts w:asciiTheme="minorHAnsi" w:hAnsiTheme="minorHAnsi" w:cstheme="minorHAnsi"/>
          <w:sz w:val="30"/>
          <w:szCs w:val="30"/>
        </w:rPr>
        <w:lastRenderedPageBreak/>
        <w:t>квалификация, группа по электробезопасности.</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32</w:t>
      </w:r>
    </w:p>
    <w:p w:rsidR="00E71DA9" w:rsidRPr="00E71DA9" w:rsidRDefault="00E71DA9" w:rsidP="00E71DA9">
      <w:pPr>
        <w:numPr>
          <w:ilvl w:val="0"/>
          <w:numId w:val="32"/>
        </w:numPr>
        <w:jc w:val="both"/>
        <w:rPr>
          <w:rFonts w:asciiTheme="minorHAnsi" w:hAnsiTheme="minorHAnsi" w:cstheme="minorHAnsi"/>
          <w:sz w:val="30"/>
          <w:szCs w:val="30"/>
        </w:rPr>
      </w:pPr>
      <w:r w:rsidRPr="00E71DA9">
        <w:rPr>
          <w:rFonts w:asciiTheme="minorHAnsi" w:hAnsiTheme="minorHAnsi" w:cstheme="minorHAnsi"/>
          <w:sz w:val="30"/>
          <w:szCs w:val="30"/>
        </w:rPr>
        <w:t>Порядок рассмотрения индивидуальных трудовых споров.</w:t>
      </w:r>
    </w:p>
    <w:p w:rsidR="00E71DA9" w:rsidRPr="00E71DA9" w:rsidRDefault="00E71DA9" w:rsidP="00E71DA9">
      <w:pPr>
        <w:numPr>
          <w:ilvl w:val="0"/>
          <w:numId w:val="32"/>
        </w:numPr>
        <w:jc w:val="both"/>
        <w:rPr>
          <w:rFonts w:asciiTheme="minorHAnsi" w:hAnsiTheme="minorHAnsi" w:cstheme="minorHAnsi"/>
          <w:sz w:val="30"/>
          <w:szCs w:val="30"/>
        </w:rPr>
      </w:pPr>
      <w:r w:rsidRPr="00E71DA9">
        <w:rPr>
          <w:rFonts w:asciiTheme="minorHAnsi" w:hAnsiTheme="minorHAnsi" w:cstheme="minorHAnsi"/>
          <w:sz w:val="30"/>
          <w:szCs w:val="30"/>
        </w:rPr>
        <w:t>Полномочия республиканских органов государственного управления и иных государственных организаций, подчиненных Правительству Республики Беларусь, в области охраны труда.</w:t>
      </w:r>
    </w:p>
    <w:p w:rsidR="00E71DA9" w:rsidRPr="00E71DA9" w:rsidRDefault="00E71DA9" w:rsidP="00E71DA9">
      <w:pPr>
        <w:numPr>
          <w:ilvl w:val="0"/>
          <w:numId w:val="32"/>
        </w:numPr>
        <w:jc w:val="both"/>
        <w:rPr>
          <w:rFonts w:asciiTheme="minorHAnsi" w:hAnsiTheme="minorHAnsi" w:cstheme="minorHAnsi"/>
          <w:sz w:val="30"/>
          <w:szCs w:val="30"/>
        </w:rPr>
      </w:pPr>
      <w:r w:rsidRPr="00E71DA9">
        <w:rPr>
          <w:rFonts w:asciiTheme="minorHAnsi" w:hAnsiTheme="minorHAnsi" w:cstheme="minorHAnsi"/>
          <w:sz w:val="30"/>
          <w:szCs w:val="30"/>
        </w:rPr>
        <w:t>Действия нанимателя (страхователя) по окончании расследования несчастного случая.</w:t>
      </w:r>
    </w:p>
    <w:p w:rsidR="00E71DA9" w:rsidRPr="00E71DA9" w:rsidRDefault="00E71DA9" w:rsidP="00E71DA9">
      <w:pPr>
        <w:numPr>
          <w:ilvl w:val="0"/>
          <w:numId w:val="32"/>
        </w:numPr>
        <w:jc w:val="both"/>
        <w:rPr>
          <w:rFonts w:asciiTheme="minorHAnsi" w:hAnsiTheme="minorHAnsi" w:cstheme="minorHAnsi"/>
          <w:sz w:val="30"/>
          <w:szCs w:val="30"/>
        </w:rPr>
      </w:pPr>
      <w:r w:rsidRPr="00E71DA9">
        <w:rPr>
          <w:rFonts w:asciiTheme="minorHAnsi" w:hAnsiTheme="minorHAnsi" w:cstheme="minorHAnsi"/>
          <w:sz w:val="30"/>
          <w:szCs w:val="30"/>
        </w:rPr>
        <w:t>Ответственность за нарушение требований пожарной безопасности.</w:t>
      </w:r>
    </w:p>
    <w:p w:rsidR="00E71DA9" w:rsidRPr="00E71DA9" w:rsidRDefault="00E71DA9" w:rsidP="00E71DA9">
      <w:pPr>
        <w:numPr>
          <w:ilvl w:val="0"/>
          <w:numId w:val="32"/>
        </w:numPr>
        <w:jc w:val="both"/>
        <w:rPr>
          <w:rFonts w:asciiTheme="minorHAnsi" w:hAnsiTheme="minorHAnsi" w:cstheme="minorHAnsi"/>
          <w:sz w:val="30"/>
          <w:szCs w:val="30"/>
        </w:rPr>
      </w:pPr>
      <w:r w:rsidRPr="00E71DA9">
        <w:rPr>
          <w:rFonts w:asciiTheme="minorHAnsi" w:hAnsiTheme="minorHAnsi" w:cstheme="minorHAnsi"/>
          <w:sz w:val="30"/>
          <w:szCs w:val="30"/>
        </w:rPr>
        <w:t>Обязанности руководства организации по содержанию котлов в исправном состоянии и безопасной эксплуатации.</w:t>
      </w:r>
    </w:p>
    <w:p w:rsidR="00E71DA9" w:rsidRPr="00E71DA9" w:rsidRDefault="00E71DA9" w:rsidP="00E71DA9">
      <w:pPr>
        <w:numPr>
          <w:ilvl w:val="0"/>
          <w:numId w:val="32"/>
        </w:numPr>
        <w:jc w:val="both"/>
        <w:rPr>
          <w:rFonts w:asciiTheme="minorHAnsi" w:hAnsiTheme="minorHAnsi" w:cstheme="minorHAnsi"/>
          <w:sz w:val="30"/>
          <w:szCs w:val="30"/>
        </w:rPr>
      </w:pPr>
      <w:r w:rsidRPr="00E71DA9">
        <w:rPr>
          <w:rFonts w:asciiTheme="minorHAnsi" w:hAnsiTheme="minorHAnsi" w:cstheme="minorHAnsi"/>
          <w:sz w:val="30"/>
          <w:szCs w:val="30"/>
        </w:rPr>
        <w:t>Организационные мероприятия, обеспечивающие безопасность работы в электроустановках.</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33</w:t>
      </w:r>
    </w:p>
    <w:p w:rsidR="00E71DA9" w:rsidRPr="00E71DA9" w:rsidRDefault="00E71DA9" w:rsidP="00E71DA9">
      <w:pPr>
        <w:numPr>
          <w:ilvl w:val="0"/>
          <w:numId w:val="33"/>
        </w:numPr>
        <w:jc w:val="both"/>
        <w:rPr>
          <w:rFonts w:asciiTheme="minorHAnsi" w:hAnsiTheme="minorHAnsi" w:cstheme="minorHAnsi"/>
          <w:sz w:val="30"/>
          <w:szCs w:val="30"/>
        </w:rPr>
      </w:pPr>
      <w:r w:rsidRPr="00E71DA9">
        <w:rPr>
          <w:rFonts w:asciiTheme="minorHAnsi" w:hAnsiTheme="minorHAnsi" w:cstheme="minorHAnsi"/>
          <w:sz w:val="30"/>
          <w:szCs w:val="30"/>
        </w:rPr>
        <w:t>Исполнение решения комиссии по трудовым спорам.</w:t>
      </w:r>
    </w:p>
    <w:p w:rsidR="00E71DA9" w:rsidRPr="00E71DA9" w:rsidRDefault="00E71DA9" w:rsidP="00E71DA9">
      <w:pPr>
        <w:numPr>
          <w:ilvl w:val="0"/>
          <w:numId w:val="33"/>
        </w:numPr>
        <w:jc w:val="both"/>
        <w:rPr>
          <w:rFonts w:asciiTheme="minorHAnsi" w:hAnsiTheme="minorHAnsi" w:cstheme="minorHAnsi"/>
          <w:sz w:val="30"/>
          <w:szCs w:val="30"/>
        </w:rPr>
      </w:pPr>
      <w:r w:rsidRPr="00E71DA9">
        <w:rPr>
          <w:rFonts w:asciiTheme="minorHAnsi" w:hAnsiTheme="minorHAnsi" w:cstheme="minorHAnsi"/>
          <w:sz w:val="30"/>
          <w:szCs w:val="30"/>
        </w:rPr>
        <w:t>Основные принципы государственной политики в области охраны труда.</w:t>
      </w:r>
    </w:p>
    <w:p w:rsidR="00E71DA9" w:rsidRPr="00E71DA9" w:rsidRDefault="00E71DA9" w:rsidP="00E71DA9">
      <w:pPr>
        <w:numPr>
          <w:ilvl w:val="0"/>
          <w:numId w:val="33"/>
        </w:numPr>
        <w:jc w:val="both"/>
        <w:rPr>
          <w:rFonts w:asciiTheme="minorHAnsi" w:hAnsiTheme="minorHAnsi" w:cstheme="minorHAnsi"/>
          <w:sz w:val="30"/>
          <w:szCs w:val="30"/>
        </w:rPr>
      </w:pPr>
      <w:r w:rsidRPr="00E71DA9">
        <w:rPr>
          <w:rFonts w:asciiTheme="minorHAnsi" w:hAnsiTheme="minorHAnsi" w:cstheme="minorHAnsi"/>
          <w:sz w:val="30"/>
          <w:szCs w:val="30"/>
        </w:rPr>
        <w:t>Случаи оформления происшествий на производстве актом формы НП.</w:t>
      </w:r>
    </w:p>
    <w:p w:rsidR="00E71DA9" w:rsidRPr="00E71DA9" w:rsidRDefault="00E71DA9" w:rsidP="00E71DA9">
      <w:pPr>
        <w:numPr>
          <w:ilvl w:val="0"/>
          <w:numId w:val="33"/>
        </w:numPr>
        <w:jc w:val="both"/>
        <w:rPr>
          <w:rFonts w:asciiTheme="minorHAnsi" w:hAnsiTheme="minorHAnsi" w:cstheme="minorHAnsi"/>
          <w:sz w:val="30"/>
          <w:szCs w:val="30"/>
        </w:rPr>
      </w:pPr>
      <w:r w:rsidRPr="00E71DA9">
        <w:rPr>
          <w:rFonts w:asciiTheme="minorHAnsi" w:hAnsiTheme="minorHAnsi" w:cstheme="minorHAnsi"/>
          <w:sz w:val="30"/>
          <w:szCs w:val="30"/>
        </w:rPr>
        <w:t>Обязанности и ответственность руководителей и исполнителей огневых работ.</w:t>
      </w:r>
    </w:p>
    <w:p w:rsidR="00E71DA9" w:rsidRPr="00E71DA9" w:rsidRDefault="00E71DA9" w:rsidP="00E71DA9">
      <w:pPr>
        <w:numPr>
          <w:ilvl w:val="0"/>
          <w:numId w:val="33"/>
        </w:numPr>
        <w:jc w:val="both"/>
        <w:rPr>
          <w:rFonts w:asciiTheme="minorHAnsi" w:hAnsiTheme="minorHAnsi" w:cstheme="minorHAnsi"/>
          <w:sz w:val="30"/>
          <w:szCs w:val="30"/>
        </w:rPr>
      </w:pPr>
      <w:r w:rsidRPr="00E71DA9">
        <w:rPr>
          <w:rFonts w:asciiTheme="minorHAnsi" w:hAnsiTheme="minorHAnsi" w:cstheme="minorHAnsi"/>
          <w:sz w:val="30"/>
          <w:szCs w:val="30"/>
        </w:rPr>
        <w:t>Порядок допуска сторонних организаций, занимающихся монтажом, наладкой и диагностированием оборудования на опасном производственном объекте.</w:t>
      </w:r>
    </w:p>
    <w:p w:rsidR="00E71DA9" w:rsidRPr="00E71DA9" w:rsidRDefault="00E71DA9" w:rsidP="00E71DA9">
      <w:pPr>
        <w:numPr>
          <w:ilvl w:val="0"/>
          <w:numId w:val="33"/>
        </w:numPr>
        <w:jc w:val="both"/>
        <w:rPr>
          <w:rFonts w:asciiTheme="minorHAnsi" w:hAnsiTheme="minorHAnsi" w:cstheme="minorHAnsi"/>
          <w:sz w:val="30"/>
          <w:szCs w:val="30"/>
        </w:rPr>
      </w:pPr>
      <w:r w:rsidRPr="00E71DA9">
        <w:rPr>
          <w:rFonts w:asciiTheme="minorHAnsi" w:hAnsiTheme="minorHAnsi" w:cstheme="minorHAnsi"/>
          <w:sz w:val="30"/>
          <w:szCs w:val="30"/>
        </w:rPr>
        <w:t>Способы и средства защиты от случайного прикосновения к токоведущим частям (меры защиты от прямого прикосновения).</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34</w:t>
      </w:r>
    </w:p>
    <w:p w:rsidR="00E71DA9" w:rsidRPr="00E71DA9" w:rsidRDefault="00E71DA9" w:rsidP="00E71DA9">
      <w:pPr>
        <w:numPr>
          <w:ilvl w:val="0"/>
          <w:numId w:val="34"/>
        </w:numPr>
        <w:jc w:val="both"/>
        <w:rPr>
          <w:rFonts w:asciiTheme="minorHAnsi" w:hAnsiTheme="minorHAnsi" w:cstheme="minorHAnsi"/>
          <w:sz w:val="30"/>
          <w:szCs w:val="30"/>
        </w:rPr>
      </w:pPr>
      <w:r w:rsidRPr="00E71DA9">
        <w:rPr>
          <w:rFonts w:asciiTheme="minorHAnsi" w:hAnsiTheme="minorHAnsi" w:cstheme="minorHAnsi"/>
          <w:sz w:val="30"/>
          <w:szCs w:val="30"/>
        </w:rPr>
        <w:t>Виды ответственности за нарушение законодательства о труде и об охране труда.</w:t>
      </w:r>
    </w:p>
    <w:p w:rsidR="00E71DA9" w:rsidRPr="00E71DA9" w:rsidRDefault="00E71DA9" w:rsidP="00E71DA9">
      <w:pPr>
        <w:numPr>
          <w:ilvl w:val="0"/>
          <w:numId w:val="34"/>
        </w:numPr>
        <w:jc w:val="both"/>
        <w:rPr>
          <w:rFonts w:asciiTheme="minorHAnsi" w:hAnsiTheme="minorHAnsi" w:cstheme="minorHAnsi"/>
          <w:sz w:val="30"/>
          <w:szCs w:val="30"/>
        </w:rPr>
      </w:pPr>
      <w:r w:rsidRPr="00E71DA9">
        <w:rPr>
          <w:rFonts w:asciiTheme="minorHAnsi" w:hAnsiTheme="minorHAnsi" w:cstheme="minorHAnsi"/>
          <w:sz w:val="30"/>
          <w:szCs w:val="30"/>
        </w:rPr>
        <w:t>Основные законодательные акты Республики Беларусь по охране труда.</w:t>
      </w:r>
    </w:p>
    <w:p w:rsidR="00E71DA9" w:rsidRPr="00E71DA9" w:rsidRDefault="00E71DA9" w:rsidP="00E71DA9">
      <w:pPr>
        <w:numPr>
          <w:ilvl w:val="0"/>
          <w:numId w:val="34"/>
        </w:numPr>
        <w:jc w:val="both"/>
        <w:rPr>
          <w:rFonts w:asciiTheme="minorHAnsi" w:hAnsiTheme="minorHAnsi" w:cstheme="minorHAnsi"/>
          <w:sz w:val="30"/>
          <w:szCs w:val="30"/>
        </w:rPr>
      </w:pPr>
      <w:r w:rsidRPr="00E71DA9">
        <w:rPr>
          <w:rFonts w:asciiTheme="minorHAnsi" w:hAnsiTheme="minorHAnsi" w:cstheme="minorHAnsi"/>
          <w:sz w:val="30"/>
          <w:szCs w:val="30"/>
        </w:rPr>
        <w:t>Лица, имеющие право на получение ежемесячной страховой выплаты в случае смерти застрахованного.</w:t>
      </w:r>
    </w:p>
    <w:p w:rsidR="00E71DA9" w:rsidRPr="00E71DA9" w:rsidRDefault="00E71DA9" w:rsidP="00E71DA9">
      <w:pPr>
        <w:numPr>
          <w:ilvl w:val="0"/>
          <w:numId w:val="34"/>
        </w:numPr>
        <w:jc w:val="both"/>
        <w:rPr>
          <w:rFonts w:asciiTheme="minorHAnsi" w:hAnsiTheme="minorHAnsi" w:cstheme="minorHAnsi"/>
          <w:sz w:val="30"/>
          <w:szCs w:val="30"/>
        </w:rPr>
      </w:pPr>
      <w:r w:rsidRPr="00E71DA9">
        <w:rPr>
          <w:rFonts w:asciiTheme="minorHAnsi" w:hAnsiTheme="minorHAnsi" w:cstheme="minorHAnsi"/>
          <w:sz w:val="30"/>
          <w:szCs w:val="30"/>
        </w:rPr>
        <w:t>Требования, предъявляемые к первичным средствам пожаротушения.</w:t>
      </w:r>
    </w:p>
    <w:p w:rsidR="00E71DA9" w:rsidRPr="00E71DA9" w:rsidRDefault="00E71DA9" w:rsidP="00E71DA9">
      <w:pPr>
        <w:numPr>
          <w:ilvl w:val="0"/>
          <w:numId w:val="34"/>
        </w:numPr>
        <w:jc w:val="both"/>
        <w:rPr>
          <w:rFonts w:asciiTheme="minorHAnsi" w:hAnsiTheme="minorHAnsi" w:cstheme="minorHAnsi"/>
          <w:sz w:val="30"/>
          <w:szCs w:val="30"/>
        </w:rPr>
      </w:pPr>
      <w:r w:rsidRPr="00E71DA9">
        <w:rPr>
          <w:rFonts w:asciiTheme="minorHAnsi" w:hAnsiTheme="minorHAnsi" w:cstheme="minorHAnsi"/>
          <w:sz w:val="30"/>
          <w:szCs w:val="30"/>
        </w:rPr>
        <w:t>Опасные производственные объекты (что к ним относится, порядок идентификации).</w:t>
      </w:r>
    </w:p>
    <w:p w:rsidR="00E71DA9" w:rsidRPr="00E71DA9" w:rsidRDefault="00E71DA9" w:rsidP="00E71DA9">
      <w:pPr>
        <w:numPr>
          <w:ilvl w:val="0"/>
          <w:numId w:val="34"/>
        </w:numPr>
        <w:jc w:val="both"/>
        <w:rPr>
          <w:rFonts w:asciiTheme="minorHAnsi" w:hAnsiTheme="minorHAnsi" w:cstheme="minorHAnsi"/>
          <w:sz w:val="30"/>
          <w:szCs w:val="30"/>
        </w:rPr>
      </w:pPr>
      <w:r w:rsidRPr="00E71DA9">
        <w:rPr>
          <w:rFonts w:asciiTheme="minorHAnsi" w:hAnsiTheme="minorHAnsi" w:cstheme="minorHAnsi"/>
          <w:sz w:val="30"/>
          <w:szCs w:val="30"/>
        </w:rPr>
        <w:t>Основные причины поражения электрическим током.</w:t>
      </w:r>
    </w:p>
    <w:p w:rsidR="00E71DA9" w:rsidRPr="00E71DA9" w:rsidRDefault="00E71DA9" w:rsidP="00E71DA9">
      <w:pPr>
        <w:jc w:val="both"/>
        <w:rPr>
          <w:rFonts w:asciiTheme="minorHAnsi" w:hAnsiTheme="minorHAnsi" w:cstheme="minorHAnsi"/>
          <w:sz w:val="30"/>
          <w:szCs w:val="30"/>
        </w:rPr>
      </w:pPr>
    </w:p>
    <w:p w:rsidR="00E71DA9" w:rsidRPr="00E71DA9" w:rsidRDefault="00E71DA9" w:rsidP="00E71DA9">
      <w:pPr>
        <w:jc w:val="both"/>
        <w:rPr>
          <w:rFonts w:asciiTheme="minorHAnsi" w:hAnsiTheme="minorHAnsi" w:cstheme="minorHAnsi"/>
          <w:b/>
          <w:i/>
          <w:sz w:val="30"/>
          <w:szCs w:val="30"/>
        </w:rPr>
      </w:pPr>
      <w:r w:rsidRPr="00E71DA9">
        <w:rPr>
          <w:rFonts w:asciiTheme="minorHAnsi" w:hAnsiTheme="minorHAnsi" w:cstheme="minorHAnsi"/>
          <w:b/>
          <w:i/>
          <w:sz w:val="30"/>
          <w:szCs w:val="30"/>
        </w:rPr>
        <w:t>БИЛЕТ № 35</w:t>
      </w:r>
    </w:p>
    <w:p w:rsidR="00E71DA9" w:rsidRPr="00E71DA9" w:rsidRDefault="00E71DA9" w:rsidP="00E71DA9">
      <w:pPr>
        <w:numPr>
          <w:ilvl w:val="0"/>
          <w:numId w:val="35"/>
        </w:numPr>
        <w:jc w:val="both"/>
        <w:rPr>
          <w:rFonts w:asciiTheme="minorHAnsi" w:hAnsiTheme="minorHAnsi" w:cstheme="minorHAnsi"/>
          <w:sz w:val="30"/>
          <w:szCs w:val="30"/>
        </w:rPr>
      </w:pPr>
      <w:r w:rsidRPr="00E71DA9">
        <w:rPr>
          <w:rFonts w:asciiTheme="minorHAnsi" w:hAnsiTheme="minorHAnsi" w:cstheme="minorHAnsi"/>
          <w:sz w:val="30"/>
          <w:szCs w:val="30"/>
        </w:rPr>
        <w:lastRenderedPageBreak/>
        <w:t>Административная ответственность за нарушение нормативных правовых актов по охране труда.</w:t>
      </w:r>
    </w:p>
    <w:p w:rsidR="00E71DA9" w:rsidRPr="00E71DA9" w:rsidRDefault="00E71DA9" w:rsidP="00E71DA9">
      <w:pPr>
        <w:numPr>
          <w:ilvl w:val="0"/>
          <w:numId w:val="35"/>
        </w:numPr>
        <w:jc w:val="both"/>
        <w:rPr>
          <w:rFonts w:asciiTheme="minorHAnsi" w:hAnsiTheme="minorHAnsi" w:cstheme="minorHAnsi"/>
          <w:sz w:val="30"/>
          <w:szCs w:val="30"/>
        </w:rPr>
      </w:pPr>
      <w:r w:rsidRPr="00E71DA9">
        <w:rPr>
          <w:rFonts w:asciiTheme="minorHAnsi" w:hAnsiTheme="minorHAnsi" w:cstheme="minorHAnsi"/>
          <w:sz w:val="30"/>
          <w:szCs w:val="30"/>
        </w:rPr>
        <w:t>Понятие охраны труда. Социально-экономическое значение охраны труда.</w:t>
      </w:r>
    </w:p>
    <w:p w:rsidR="00E71DA9" w:rsidRPr="00E71DA9" w:rsidRDefault="00E71DA9" w:rsidP="00E71DA9">
      <w:pPr>
        <w:numPr>
          <w:ilvl w:val="0"/>
          <w:numId w:val="35"/>
        </w:numPr>
        <w:jc w:val="both"/>
        <w:rPr>
          <w:rFonts w:asciiTheme="minorHAnsi" w:hAnsiTheme="minorHAnsi" w:cstheme="minorHAnsi"/>
          <w:sz w:val="30"/>
          <w:szCs w:val="30"/>
        </w:rPr>
      </w:pPr>
      <w:r w:rsidRPr="00E71DA9">
        <w:rPr>
          <w:rFonts w:asciiTheme="minorHAnsi" w:hAnsiTheme="minorHAnsi" w:cstheme="minorHAnsi"/>
          <w:sz w:val="30"/>
          <w:szCs w:val="30"/>
        </w:rPr>
        <w:t>Порядок разрешения разногласий по вопросам расследования, оформления и учета несчастных случаев на производстве.</w:t>
      </w:r>
    </w:p>
    <w:p w:rsidR="00E71DA9" w:rsidRPr="00E71DA9" w:rsidRDefault="00E71DA9" w:rsidP="00E71DA9">
      <w:pPr>
        <w:numPr>
          <w:ilvl w:val="0"/>
          <w:numId w:val="35"/>
        </w:numPr>
        <w:jc w:val="both"/>
        <w:rPr>
          <w:rFonts w:asciiTheme="minorHAnsi" w:hAnsiTheme="minorHAnsi" w:cstheme="minorHAnsi"/>
          <w:sz w:val="30"/>
          <w:szCs w:val="30"/>
        </w:rPr>
      </w:pPr>
      <w:r w:rsidRPr="00E71DA9">
        <w:rPr>
          <w:rFonts w:asciiTheme="minorHAnsi" w:hAnsiTheme="minorHAnsi" w:cstheme="minorHAnsi"/>
          <w:sz w:val="30"/>
          <w:szCs w:val="30"/>
        </w:rPr>
        <w:t>Обязанности руководителей и должностных лиц структурных подразделений по обеспечению пожарной безопасности.</w:t>
      </w:r>
    </w:p>
    <w:p w:rsidR="00E71DA9" w:rsidRPr="00E71DA9" w:rsidRDefault="00E71DA9" w:rsidP="00E71DA9">
      <w:pPr>
        <w:numPr>
          <w:ilvl w:val="0"/>
          <w:numId w:val="35"/>
        </w:numPr>
        <w:jc w:val="both"/>
        <w:rPr>
          <w:rFonts w:asciiTheme="minorHAnsi" w:hAnsiTheme="minorHAnsi" w:cstheme="minorHAnsi"/>
          <w:sz w:val="30"/>
          <w:szCs w:val="30"/>
        </w:rPr>
      </w:pPr>
      <w:r w:rsidRPr="00E71DA9">
        <w:rPr>
          <w:rFonts w:asciiTheme="minorHAnsi" w:hAnsiTheme="minorHAnsi" w:cstheme="minorHAnsi"/>
          <w:sz w:val="30"/>
          <w:szCs w:val="30"/>
        </w:rPr>
        <w:t>Правовое регулирование отношений в области промышленной безопасности.</w:t>
      </w:r>
    </w:p>
    <w:p w:rsidR="00E71DA9" w:rsidRPr="00E71DA9" w:rsidRDefault="00E71DA9" w:rsidP="00E71DA9">
      <w:pPr>
        <w:numPr>
          <w:ilvl w:val="0"/>
          <w:numId w:val="35"/>
        </w:numPr>
        <w:jc w:val="both"/>
        <w:rPr>
          <w:rFonts w:asciiTheme="minorHAnsi" w:hAnsiTheme="minorHAnsi" w:cstheme="minorHAnsi"/>
          <w:sz w:val="30"/>
          <w:szCs w:val="30"/>
        </w:rPr>
      </w:pPr>
      <w:r w:rsidRPr="00E71DA9">
        <w:rPr>
          <w:rFonts w:asciiTheme="minorHAnsi" w:hAnsiTheme="minorHAnsi" w:cstheme="minorHAnsi"/>
          <w:sz w:val="30"/>
          <w:szCs w:val="30"/>
        </w:rPr>
        <w:t>Меры безопасности при работе с электрифицированным электроинструментом.</w:t>
      </w:r>
    </w:p>
    <w:p w:rsidR="00E71DA9" w:rsidRPr="00E71DA9" w:rsidRDefault="00E71DA9" w:rsidP="00A717CE">
      <w:pPr>
        <w:jc w:val="both"/>
        <w:rPr>
          <w:rFonts w:asciiTheme="minorHAnsi" w:hAnsiTheme="minorHAnsi" w:cstheme="minorHAnsi"/>
          <w:sz w:val="30"/>
          <w:szCs w:val="30"/>
        </w:rPr>
      </w:pPr>
    </w:p>
    <w:p w:rsidR="00E71DA9" w:rsidRPr="00A717CE" w:rsidRDefault="00E71DA9" w:rsidP="00A717CE">
      <w:pPr>
        <w:jc w:val="both"/>
        <w:rPr>
          <w:rFonts w:asciiTheme="minorHAnsi" w:hAnsiTheme="minorHAnsi" w:cstheme="minorHAnsi"/>
          <w:sz w:val="30"/>
          <w:szCs w:val="30"/>
          <w:lang w:val="be-BY"/>
        </w:rPr>
      </w:pPr>
    </w:p>
    <w:sectPr w:rsidR="00E71DA9" w:rsidRPr="00A717CE" w:rsidSect="00486EE7">
      <w:headerReference w:type="even" r:id="rId9"/>
      <w:pgSz w:w="11906" w:h="16838"/>
      <w:pgMar w:top="1135" w:right="567" w:bottom="851" w:left="1701" w:header="709" w:footer="709" w:gutter="0"/>
      <w:cols w:space="708"/>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925" w:rsidRDefault="00A02925" w:rsidP="003B27A6">
      <w:r>
        <w:separator/>
      </w:r>
    </w:p>
  </w:endnote>
  <w:endnote w:type="continuationSeparator" w:id="0">
    <w:p w:rsidR="00A02925" w:rsidRDefault="00A02925" w:rsidP="003B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925" w:rsidRDefault="00A02925" w:rsidP="003B27A6">
      <w:r>
        <w:separator/>
      </w:r>
    </w:p>
  </w:footnote>
  <w:footnote w:type="continuationSeparator" w:id="0">
    <w:p w:rsidR="00A02925" w:rsidRDefault="00A02925" w:rsidP="003B2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925" w:rsidRDefault="003366CD" w:rsidP="006D61C9">
    <w:pPr>
      <w:pStyle w:val="a5"/>
      <w:framePr w:wrap="around" w:vAnchor="text" w:hAnchor="margin" w:xAlign="center" w:y="1"/>
      <w:rPr>
        <w:rStyle w:val="a7"/>
      </w:rPr>
    </w:pPr>
    <w:r>
      <w:rPr>
        <w:rStyle w:val="a7"/>
      </w:rPr>
      <w:fldChar w:fldCharType="begin"/>
    </w:r>
    <w:r w:rsidR="00A02925">
      <w:rPr>
        <w:rStyle w:val="a7"/>
      </w:rPr>
      <w:instrText xml:space="preserve">PAGE  </w:instrText>
    </w:r>
    <w:r>
      <w:rPr>
        <w:rStyle w:val="a7"/>
      </w:rPr>
      <w:fldChar w:fldCharType="end"/>
    </w:r>
  </w:p>
  <w:p w:rsidR="00A02925" w:rsidRDefault="00A029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7CE"/>
    <w:multiLevelType w:val="hybridMultilevel"/>
    <w:tmpl w:val="9228A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52AB2"/>
    <w:multiLevelType w:val="hybridMultilevel"/>
    <w:tmpl w:val="25F0B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C2CAF"/>
    <w:multiLevelType w:val="hybridMultilevel"/>
    <w:tmpl w:val="05EED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B5C41"/>
    <w:multiLevelType w:val="hybridMultilevel"/>
    <w:tmpl w:val="E06C5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F9552A"/>
    <w:multiLevelType w:val="hybridMultilevel"/>
    <w:tmpl w:val="358E0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B822D3"/>
    <w:multiLevelType w:val="hybridMultilevel"/>
    <w:tmpl w:val="AC36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211770"/>
    <w:multiLevelType w:val="hybridMultilevel"/>
    <w:tmpl w:val="9FC82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D87497"/>
    <w:multiLevelType w:val="hybridMultilevel"/>
    <w:tmpl w:val="614E6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1316B9"/>
    <w:multiLevelType w:val="hybridMultilevel"/>
    <w:tmpl w:val="00F65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531E32"/>
    <w:multiLevelType w:val="hybridMultilevel"/>
    <w:tmpl w:val="7D7CA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4C735C"/>
    <w:multiLevelType w:val="hybridMultilevel"/>
    <w:tmpl w:val="185E3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C82FCC"/>
    <w:multiLevelType w:val="hybridMultilevel"/>
    <w:tmpl w:val="74AEC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134B58"/>
    <w:multiLevelType w:val="hybridMultilevel"/>
    <w:tmpl w:val="E6723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593EF3"/>
    <w:multiLevelType w:val="hybridMultilevel"/>
    <w:tmpl w:val="8AA0A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473A66"/>
    <w:multiLevelType w:val="hybridMultilevel"/>
    <w:tmpl w:val="15805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7F247F"/>
    <w:multiLevelType w:val="hybridMultilevel"/>
    <w:tmpl w:val="64D47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C0087D"/>
    <w:multiLevelType w:val="hybridMultilevel"/>
    <w:tmpl w:val="13E0C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746343"/>
    <w:multiLevelType w:val="hybridMultilevel"/>
    <w:tmpl w:val="0538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8D12C3"/>
    <w:multiLevelType w:val="hybridMultilevel"/>
    <w:tmpl w:val="7F2C1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9239C"/>
    <w:multiLevelType w:val="hybridMultilevel"/>
    <w:tmpl w:val="30D82D36"/>
    <w:lvl w:ilvl="0" w:tplc="B73ADDF8">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B8258A"/>
    <w:multiLevelType w:val="hybridMultilevel"/>
    <w:tmpl w:val="965E3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F63988"/>
    <w:multiLevelType w:val="hybridMultilevel"/>
    <w:tmpl w:val="C94E2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6E3058"/>
    <w:multiLevelType w:val="hybridMultilevel"/>
    <w:tmpl w:val="9656E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225E5E"/>
    <w:multiLevelType w:val="hybridMultilevel"/>
    <w:tmpl w:val="5F5CD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3C6566"/>
    <w:multiLevelType w:val="hybridMultilevel"/>
    <w:tmpl w:val="9266D646"/>
    <w:lvl w:ilvl="0" w:tplc="758867B2">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nsid w:val="57B86CE2"/>
    <w:multiLevelType w:val="hybridMultilevel"/>
    <w:tmpl w:val="B3205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8869A9"/>
    <w:multiLevelType w:val="hybridMultilevel"/>
    <w:tmpl w:val="07F80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EF483B"/>
    <w:multiLevelType w:val="hybridMultilevel"/>
    <w:tmpl w:val="162CD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2C27DE"/>
    <w:multiLevelType w:val="hybridMultilevel"/>
    <w:tmpl w:val="E74E3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C632BD"/>
    <w:multiLevelType w:val="hybridMultilevel"/>
    <w:tmpl w:val="C7D24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BC0F3D"/>
    <w:multiLevelType w:val="hybridMultilevel"/>
    <w:tmpl w:val="21840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9A3C81"/>
    <w:multiLevelType w:val="hybridMultilevel"/>
    <w:tmpl w:val="D30E7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000227"/>
    <w:multiLevelType w:val="hybridMultilevel"/>
    <w:tmpl w:val="10CE2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386F5F"/>
    <w:multiLevelType w:val="hybridMultilevel"/>
    <w:tmpl w:val="858A9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64636F"/>
    <w:multiLevelType w:val="hybridMultilevel"/>
    <w:tmpl w:val="97F4F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3"/>
  </w:num>
  <w:num w:numId="4">
    <w:abstractNumId w:val="11"/>
  </w:num>
  <w:num w:numId="5">
    <w:abstractNumId w:val="24"/>
  </w:num>
  <w:num w:numId="6">
    <w:abstractNumId w:val="13"/>
  </w:num>
  <w:num w:numId="7">
    <w:abstractNumId w:val="5"/>
  </w:num>
  <w:num w:numId="8">
    <w:abstractNumId w:val="14"/>
  </w:num>
  <w:num w:numId="9">
    <w:abstractNumId w:val="6"/>
  </w:num>
  <w:num w:numId="10">
    <w:abstractNumId w:val="0"/>
  </w:num>
  <w:num w:numId="11">
    <w:abstractNumId w:val="4"/>
  </w:num>
  <w:num w:numId="12">
    <w:abstractNumId w:val="1"/>
  </w:num>
  <w:num w:numId="13">
    <w:abstractNumId w:val="10"/>
  </w:num>
  <w:num w:numId="14">
    <w:abstractNumId w:val="12"/>
  </w:num>
  <w:num w:numId="15">
    <w:abstractNumId w:val="30"/>
  </w:num>
  <w:num w:numId="16">
    <w:abstractNumId w:val="32"/>
  </w:num>
  <w:num w:numId="17">
    <w:abstractNumId w:val="26"/>
  </w:num>
  <w:num w:numId="18">
    <w:abstractNumId w:val="8"/>
  </w:num>
  <w:num w:numId="19">
    <w:abstractNumId w:val="9"/>
  </w:num>
  <w:num w:numId="20">
    <w:abstractNumId w:val="27"/>
  </w:num>
  <w:num w:numId="21">
    <w:abstractNumId w:val="29"/>
  </w:num>
  <w:num w:numId="22">
    <w:abstractNumId w:val="16"/>
  </w:num>
  <w:num w:numId="23">
    <w:abstractNumId w:val="25"/>
  </w:num>
  <w:num w:numId="24">
    <w:abstractNumId w:val="23"/>
  </w:num>
  <w:num w:numId="25">
    <w:abstractNumId w:val="2"/>
  </w:num>
  <w:num w:numId="26">
    <w:abstractNumId w:val="18"/>
  </w:num>
  <w:num w:numId="27">
    <w:abstractNumId w:val="34"/>
  </w:num>
  <w:num w:numId="28">
    <w:abstractNumId w:val="15"/>
  </w:num>
  <w:num w:numId="29">
    <w:abstractNumId w:val="22"/>
  </w:num>
  <w:num w:numId="30">
    <w:abstractNumId w:val="20"/>
  </w:num>
  <w:num w:numId="31">
    <w:abstractNumId w:val="31"/>
  </w:num>
  <w:num w:numId="32">
    <w:abstractNumId w:val="21"/>
  </w:num>
  <w:num w:numId="33">
    <w:abstractNumId w:val="33"/>
  </w:num>
  <w:num w:numId="34">
    <w:abstractNumId w:val="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22DD"/>
    <w:rsid w:val="0000015A"/>
    <w:rsid w:val="00026BCA"/>
    <w:rsid w:val="00035EB4"/>
    <w:rsid w:val="00043A2B"/>
    <w:rsid w:val="00045B45"/>
    <w:rsid w:val="00055A17"/>
    <w:rsid w:val="00067537"/>
    <w:rsid w:val="00070639"/>
    <w:rsid w:val="0008204B"/>
    <w:rsid w:val="00086059"/>
    <w:rsid w:val="00094536"/>
    <w:rsid w:val="000B0CAE"/>
    <w:rsid w:val="000B13BB"/>
    <w:rsid w:val="000B542D"/>
    <w:rsid w:val="000B5A32"/>
    <w:rsid w:val="000D3DD2"/>
    <w:rsid w:val="000D4812"/>
    <w:rsid w:val="000F38E4"/>
    <w:rsid w:val="000F4242"/>
    <w:rsid w:val="000F7F4A"/>
    <w:rsid w:val="00103896"/>
    <w:rsid w:val="00105244"/>
    <w:rsid w:val="00114F0B"/>
    <w:rsid w:val="001219CF"/>
    <w:rsid w:val="00122C52"/>
    <w:rsid w:val="00126D49"/>
    <w:rsid w:val="001319DD"/>
    <w:rsid w:val="00132ED7"/>
    <w:rsid w:val="0013533C"/>
    <w:rsid w:val="0015023B"/>
    <w:rsid w:val="00164E3E"/>
    <w:rsid w:val="00165455"/>
    <w:rsid w:val="00167782"/>
    <w:rsid w:val="0017004C"/>
    <w:rsid w:val="001738BC"/>
    <w:rsid w:val="00177247"/>
    <w:rsid w:val="00184302"/>
    <w:rsid w:val="00186B32"/>
    <w:rsid w:val="001A539C"/>
    <w:rsid w:val="001B56E8"/>
    <w:rsid w:val="001C514A"/>
    <w:rsid w:val="001C59D3"/>
    <w:rsid w:val="001C6B72"/>
    <w:rsid w:val="001C6C27"/>
    <w:rsid w:val="001D2D70"/>
    <w:rsid w:val="001D5360"/>
    <w:rsid w:val="001E2933"/>
    <w:rsid w:val="001E5C74"/>
    <w:rsid w:val="001E72B4"/>
    <w:rsid w:val="001E7904"/>
    <w:rsid w:val="001F2DCB"/>
    <w:rsid w:val="001F3B68"/>
    <w:rsid w:val="001F5FF7"/>
    <w:rsid w:val="001F7BA1"/>
    <w:rsid w:val="002055F8"/>
    <w:rsid w:val="002110A2"/>
    <w:rsid w:val="00212B7F"/>
    <w:rsid w:val="00227343"/>
    <w:rsid w:val="00233DEC"/>
    <w:rsid w:val="00240418"/>
    <w:rsid w:val="00242586"/>
    <w:rsid w:val="00243BC3"/>
    <w:rsid w:val="00257F36"/>
    <w:rsid w:val="002605D8"/>
    <w:rsid w:val="00261A3C"/>
    <w:rsid w:val="00266F59"/>
    <w:rsid w:val="002708A2"/>
    <w:rsid w:val="00275EA8"/>
    <w:rsid w:val="00283C9C"/>
    <w:rsid w:val="00285EAF"/>
    <w:rsid w:val="002A1985"/>
    <w:rsid w:val="002A36F8"/>
    <w:rsid w:val="002B2AC7"/>
    <w:rsid w:val="002B3615"/>
    <w:rsid w:val="002B3A77"/>
    <w:rsid w:val="002C5D9A"/>
    <w:rsid w:val="002D7024"/>
    <w:rsid w:val="002E0A51"/>
    <w:rsid w:val="002E462C"/>
    <w:rsid w:val="0030529F"/>
    <w:rsid w:val="00310554"/>
    <w:rsid w:val="003110C1"/>
    <w:rsid w:val="00312422"/>
    <w:rsid w:val="003141D0"/>
    <w:rsid w:val="00314C06"/>
    <w:rsid w:val="00314DCA"/>
    <w:rsid w:val="003173E7"/>
    <w:rsid w:val="003322E4"/>
    <w:rsid w:val="003366CD"/>
    <w:rsid w:val="00337F3E"/>
    <w:rsid w:val="003402B6"/>
    <w:rsid w:val="00340E6F"/>
    <w:rsid w:val="0034236F"/>
    <w:rsid w:val="00343698"/>
    <w:rsid w:val="00351971"/>
    <w:rsid w:val="0035684F"/>
    <w:rsid w:val="00367F46"/>
    <w:rsid w:val="00371DAF"/>
    <w:rsid w:val="003959C1"/>
    <w:rsid w:val="00397714"/>
    <w:rsid w:val="003A63D4"/>
    <w:rsid w:val="003B27A6"/>
    <w:rsid w:val="003B4E97"/>
    <w:rsid w:val="003B7E2F"/>
    <w:rsid w:val="003B7E53"/>
    <w:rsid w:val="003C3EAA"/>
    <w:rsid w:val="003C4BD0"/>
    <w:rsid w:val="003D3117"/>
    <w:rsid w:val="003E2401"/>
    <w:rsid w:val="003E724D"/>
    <w:rsid w:val="003F6061"/>
    <w:rsid w:val="003F6BA3"/>
    <w:rsid w:val="003F6DCE"/>
    <w:rsid w:val="00400D09"/>
    <w:rsid w:val="00410E52"/>
    <w:rsid w:val="00412604"/>
    <w:rsid w:val="0041599F"/>
    <w:rsid w:val="004339C3"/>
    <w:rsid w:val="00441020"/>
    <w:rsid w:val="00447732"/>
    <w:rsid w:val="004606F0"/>
    <w:rsid w:val="00461C74"/>
    <w:rsid w:val="004628BA"/>
    <w:rsid w:val="00463623"/>
    <w:rsid w:val="004704BB"/>
    <w:rsid w:val="00473DA2"/>
    <w:rsid w:val="0047542E"/>
    <w:rsid w:val="00476212"/>
    <w:rsid w:val="00476F0B"/>
    <w:rsid w:val="00477BD3"/>
    <w:rsid w:val="00480CEE"/>
    <w:rsid w:val="00486EE7"/>
    <w:rsid w:val="00493380"/>
    <w:rsid w:val="004A158F"/>
    <w:rsid w:val="004A3F6A"/>
    <w:rsid w:val="004A6D3B"/>
    <w:rsid w:val="004B076C"/>
    <w:rsid w:val="004B1C8C"/>
    <w:rsid w:val="004B4CA3"/>
    <w:rsid w:val="004C00FF"/>
    <w:rsid w:val="004C6E64"/>
    <w:rsid w:val="004C70C6"/>
    <w:rsid w:val="004F1462"/>
    <w:rsid w:val="004F6037"/>
    <w:rsid w:val="00501084"/>
    <w:rsid w:val="00507333"/>
    <w:rsid w:val="00514E87"/>
    <w:rsid w:val="0052023E"/>
    <w:rsid w:val="005228EE"/>
    <w:rsid w:val="00532F0C"/>
    <w:rsid w:val="0054120F"/>
    <w:rsid w:val="005428C4"/>
    <w:rsid w:val="00545798"/>
    <w:rsid w:val="005520FF"/>
    <w:rsid w:val="005567D3"/>
    <w:rsid w:val="00557245"/>
    <w:rsid w:val="00561392"/>
    <w:rsid w:val="0056590C"/>
    <w:rsid w:val="00566D34"/>
    <w:rsid w:val="005707AA"/>
    <w:rsid w:val="005707ED"/>
    <w:rsid w:val="00571340"/>
    <w:rsid w:val="00571695"/>
    <w:rsid w:val="00573C27"/>
    <w:rsid w:val="00594606"/>
    <w:rsid w:val="00596FFF"/>
    <w:rsid w:val="005A103D"/>
    <w:rsid w:val="005A1876"/>
    <w:rsid w:val="005B15BA"/>
    <w:rsid w:val="005B3A00"/>
    <w:rsid w:val="005F1DFB"/>
    <w:rsid w:val="005F47BE"/>
    <w:rsid w:val="005F5DFC"/>
    <w:rsid w:val="005F7FB6"/>
    <w:rsid w:val="00610693"/>
    <w:rsid w:val="00615B88"/>
    <w:rsid w:val="006224B2"/>
    <w:rsid w:val="00624DC8"/>
    <w:rsid w:val="00626E41"/>
    <w:rsid w:val="00633783"/>
    <w:rsid w:val="0064089A"/>
    <w:rsid w:val="0064701D"/>
    <w:rsid w:val="00651710"/>
    <w:rsid w:val="00656E15"/>
    <w:rsid w:val="0065791F"/>
    <w:rsid w:val="006737A1"/>
    <w:rsid w:val="0068442A"/>
    <w:rsid w:val="0069383D"/>
    <w:rsid w:val="00696CB0"/>
    <w:rsid w:val="006A2B03"/>
    <w:rsid w:val="006B6DA5"/>
    <w:rsid w:val="006C763F"/>
    <w:rsid w:val="006D03FE"/>
    <w:rsid w:val="006D0DF5"/>
    <w:rsid w:val="006D24BE"/>
    <w:rsid w:val="006D5EBD"/>
    <w:rsid w:val="006D61C9"/>
    <w:rsid w:val="006E4471"/>
    <w:rsid w:val="006E7BC1"/>
    <w:rsid w:val="006F6BC5"/>
    <w:rsid w:val="00703639"/>
    <w:rsid w:val="00713753"/>
    <w:rsid w:val="00720F47"/>
    <w:rsid w:val="00722B71"/>
    <w:rsid w:val="0073770A"/>
    <w:rsid w:val="007378CB"/>
    <w:rsid w:val="007404F4"/>
    <w:rsid w:val="00740723"/>
    <w:rsid w:val="00744EC1"/>
    <w:rsid w:val="0075213F"/>
    <w:rsid w:val="0075428D"/>
    <w:rsid w:val="00762FAE"/>
    <w:rsid w:val="0077083F"/>
    <w:rsid w:val="007717C1"/>
    <w:rsid w:val="007733B1"/>
    <w:rsid w:val="00775ACE"/>
    <w:rsid w:val="0078017F"/>
    <w:rsid w:val="007834B9"/>
    <w:rsid w:val="00796FFE"/>
    <w:rsid w:val="007C427F"/>
    <w:rsid w:val="007F5680"/>
    <w:rsid w:val="00805570"/>
    <w:rsid w:val="00805D7B"/>
    <w:rsid w:val="00810FED"/>
    <w:rsid w:val="008117BC"/>
    <w:rsid w:val="00816E80"/>
    <w:rsid w:val="00817478"/>
    <w:rsid w:val="00820040"/>
    <w:rsid w:val="008417F3"/>
    <w:rsid w:val="00875E8E"/>
    <w:rsid w:val="008778C0"/>
    <w:rsid w:val="008A343A"/>
    <w:rsid w:val="008A598B"/>
    <w:rsid w:val="008C1A6A"/>
    <w:rsid w:val="008C2FD5"/>
    <w:rsid w:val="008C3594"/>
    <w:rsid w:val="008C45FC"/>
    <w:rsid w:val="008D0A61"/>
    <w:rsid w:val="008D2176"/>
    <w:rsid w:val="00901122"/>
    <w:rsid w:val="009162C6"/>
    <w:rsid w:val="00917C9F"/>
    <w:rsid w:val="009277A3"/>
    <w:rsid w:val="00930466"/>
    <w:rsid w:val="009346C3"/>
    <w:rsid w:val="009460EF"/>
    <w:rsid w:val="00951B5D"/>
    <w:rsid w:val="009603FD"/>
    <w:rsid w:val="00976FA8"/>
    <w:rsid w:val="00977040"/>
    <w:rsid w:val="00981470"/>
    <w:rsid w:val="0098395C"/>
    <w:rsid w:val="00985161"/>
    <w:rsid w:val="00986422"/>
    <w:rsid w:val="009941CA"/>
    <w:rsid w:val="009C10FB"/>
    <w:rsid w:val="009C2667"/>
    <w:rsid w:val="009D342D"/>
    <w:rsid w:val="009E4414"/>
    <w:rsid w:val="00A02925"/>
    <w:rsid w:val="00A24F13"/>
    <w:rsid w:val="00A360BC"/>
    <w:rsid w:val="00A47B17"/>
    <w:rsid w:val="00A62AA9"/>
    <w:rsid w:val="00A6430D"/>
    <w:rsid w:val="00A64FB2"/>
    <w:rsid w:val="00A717CE"/>
    <w:rsid w:val="00A822DD"/>
    <w:rsid w:val="00A919D8"/>
    <w:rsid w:val="00A9707C"/>
    <w:rsid w:val="00AA13DF"/>
    <w:rsid w:val="00AA1E7F"/>
    <w:rsid w:val="00AA2CBB"/>
    <w:rsid w:val="00AB1C8F"/>
    <w:rsid w:val="00AB588F"/>
    <w:rsid w:val="00AC3A27"/>
    <w:rsid w:val="00AD6F40"/>
    <w:rsid w:val="00AE61E8"/>
    <w:rsid w:val="00AF311F"/>
    <w:rsid w:val="00AF551E"/>
    <w:rsid w:val="00B03D5C"/>
    <w:rsid w:val="00B048F5"/>
    <w:rsid w:val="00B07D9B"/>
    <w:rsid w:val="00B36A0A"/>
    <w:rsid w:val="00B405CC"/>
    <w:rsid w:val="00B47A66"/>
    <w:rsid w:val="00B702E1"/>
    <w:rsid w:val="00B76B1B"/>
    <w:rsid w:val="00B826B7"/>
    <w:rsid w:val="00B83014"/>
    <w:rsid w:val="00B9024F"/>
    <w:rsid w:val="00B92E1F"/>
    <w:rsid w:val="00BA0DB1"/>
    <w:rsid w:val="00BA2EFB"/>
    <w:rsid w:val="00BB0422"/>
    <w:rsid w:val="00BB7C63"/>
    <w:rsid w:val="00BC1F16"/>
    <w:rsid w:val="00BC63DE"/>
    <w:rsid w:val="00BD0EF1"/>
    <w:rsid w:val="00BE09E4"/>
    <w:rsid w:val="00BF249E"/>
    <w:rsid w:val="00BF5788"/>
    <w:rsid w:val="00C00C5A"/>
    <w:rsid w:val="00C02943"/>
    <w:rsid w:val="00C071B1"/>
    <w:rsid w:val="00C0736A"/>
    <w:rsid w:val="00C14B11"/>
    <w:rsid w:val="00C16A90"/>
    <w:rsid w:val="00C20442"/>
    <w:rsid w:val="00C21A9C"/>
    <w:rsid w:val="00C23ED1"/>
    <w:rsid w:val="00C506A8"/>
    <w:rsid w:val="00C513F0"/>
    <w:rsid w:val="00C53113"/>
    <w:rsid w:val="00C54916"/>
    <w:rsid w:val="00C60011"/>
    <w:rsid w:val="00C65FA4"/>
    <w:rsid w:val="00C71A34"/>
    <w:rsid w:val="00C82742"/>
    <w:rsid w:val="00C8308D"/>
    <w:rsid w:val="00C8617D"/>
    <w:rsid w:val="00C879A4"/>
    <w:rsid w:val="00C94415"/>
    <w:rsid w:val="00CB3FB2"/>
    <w:rsid w:val="00CB4A22"/>
    <w:rsid w:val="00CC7A0B"/>
    <w:rsid w:val="00CD3671"/>
    <w:rsid w:val="00CF0286"/>
    <w:rsid w:val="00D06529"/>
    <w:rsid w:val="00D0669A"/>
    <w:rsid w:val="00D10BAC"/>
    <w:rsid w:val="00D14F0F"/>
    <w:rsid w:val="00D45A38"/>
    <w:rsid w:val="00D52439"/>
    <w:rsid w:val="00D536C8"/>
    <w:rsid w:val="00D54EC9"/>
    <w:rsid w:val="00D55CF1"/>
    <w:rsid w:val="00D61CC8"/>
    <w:rsid w:val="00D6250D"/>
    <w:rsid w:val="00D71DCA"/>
    <w:rsid w:val="00D81C6E"/>
    <w:rsid w:val="00D916E6"/>
    <w:rsid w:val="00D9235C"/>
    <w:rsid w:val="00DA3B5A"/>
    <w:rsid w:val="00DC1C6E"/>
    <w:rsid w:val="00DC6602"/>
    <w:rsid w:val="00DD6C0A"/>
    <w:rsid w:val="00DE40CC"/>
    <w:rsid w:val="00DF2B0E"/>
    <w:rsid w:val="00DF4F0A"/>
    <w:rsid w:val="00E10A7A"/>
    <w:rsid w:val="00E13F88"/>
    <w:rsid w:val="00E2589D"/>
    <w:rsid w:val="00E3132B"/>
    <w:rsid w:val="00E31CEE"/>
    <w:rsid w:val="00E3229E"/>
    <w:rsid w:val="00E37C71"/>
    <w:rsid w:val="00E40498"/>
    <w:rsid w:val="00E4464B"/>
    <w:rsid w:val="00E45114"/>
    <w:rsid w:val="00E54EF3"/>
    <w:rsid w:val="00E563CE"/>
    <w:rsid w:val="00E61D53"/>
    <w:rsid w:val="00E63FEB"/>
    <w:rsid w:val="00E65419"/>
    <w:rsid w:val="00E70DE5"/>
    <w:rsid w:val="00E71DA9"/>
    <w:rsid w:val="00E7736A"/>
    <w:rsid w:val="00E77B85"/>
    <w:rsid w:val="00E83E39"/>
    <w:rsid w:val="00E9412D"/>
    <w:rsid w:val="00EA49BA"/>
    <w:rsid w:val="00EB2A0C"/>
    <w:rsid w:val="00EC1648"/>
    <w:rsid w:val="00ED3502"/>
    <w:rsid w:val="00ED796F"/>
    <w:rsid w:val="00EF2BFA"/>
    <w:rsid w:val="00EF51CF"/>
    <w:rsid w:val="00EF6C99"/>
    <w:rsid w:val="00F01533"/>
    <w:rsid w:val="00F05EF1"/>
    <w:rsid w:val="00F06EAB"/>
    <w:rsid w:val="00F10BA2"/>
    <w:rsid w:val="00F21FEB"/>
    <w:rsid w:val="00F22CA4"/>
    <w:rsid w:val="00F32ABB"/>
    <w:rsid w:val="00F34E8E"/>
    <w:rsid w:val="00F44E1C"/>
    <w:rsid w:val="00F4776D"/>
    <w:rsid w:val="00F50237"/>
    <w:rsid w:val="00F546EF"/>
    <w:rsid w:val="00F71FAD"/>
    <w:rsid w:val="00F770F0"/>
    <w:rsid w:val="00F817D1"/>
    <w:rsid w:val="00F8442A"/>
    <w:rsid w:val="00F8746A"/>
    <w:rsid w:val="00F923EB"/>
    <w:rsid w:val="00F92D01"/>
    <w:rsid w:val="00F92D4A"/>
    <w:rsid w:val="00F930A9"/>
    <w:rsid w:val="00F95882"/>
    <w:rsid w:val="00FA2070"/>
    <w:rsid w:val="00FB40B7"/>
    <w:rsid w:val="00FC561F"/>
    <w:rsid w:val="00FC6602"/>
    <w:rsid w:val="00FD0987"/>
    <w:rsid w:val="00FD3AC6"/>
    <w:rsid w:val="00FD4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2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822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rsid w:val="00A822DD"/>
    <w:pPr>
      <w:widowControl/>
      <w:tabs>
        <w:tab w:val="center" w:pos="4677"/>
        <w:tab w:val="right" w:pos="9355"/>
      </w:tabs>
      <w:autoSpaceDE/>
      <w:autoSpaceDN/>
      <w:adjustRightInd/>
    </w:pPr>
    <w:rPr>
      <w:sz w:val="30"/>
      <w:szCs w:val="30"/>
    </w:rPr>
  </w:style>
  <w:style w:type="character" w:customStyle="1" w:styleId="a6">
    <w:name w:val="Верхний колонтитул Знак"/>
    <w:basedOn w:val="a0"/>
    <w:link w:val="a5"/>
    <w:rsid w:val="00A822DD"/>
    <w:rPr>
      <w:rFonts w:ascii="Times New Roman" w:eastAsia="Times New Roman" w:hAnsi="Times New Roman" w:cs="Times New Roman"/>
      <w:sz w:val="30"/>
      <w:szCs w:val="30"/>
      <w:lang w:eastAsia="ru-RU"/>
    </w:rPr>
  </w:style>
  <w:style w:type="character" w:styleId="a7">
    <w:name w:val="page number"/>
    <w:basedOn w:val="a0"/>
    <w:rsid w:val="00A822DD"/>
  </w:style>
  <w:style w:type="paragraph" w:styleId="a8">
    <w:name w:val="Balloon Text"/>
    <w:basedOn w:val="a"/>
    <w:link w:val="a9"/>
    <w:uiPriority w:val="99"/>
    <w:semiHidden/>
    <w:unhideWhenUsed/>
    <w:rsid w:val="00F92D01"/>
    <w:rPr>
      <w:rFonts w:ascii="Tahoma" w:hAnsi="Tahoma" w:cs="Tahoma"/>
      <w:sz w:val="16"/>
      <w:szCs w:val="16"/>
    </w:rPr>
  </w:style>
  <w:style w:type="character" w:customStyle="1" w:styleId="a9">
    <w:name w:val="Текст выноски Знак"/>
    <w:basedOn w:val="a0"/>
    <w:link w:val="a8"/>
    <w:uiPriority w:val="99"/>
    <w:semiHidden/>
    <w:rsid w:val="00F92D01"/>
    <w:rPr>
      <w:rFonts w:ascii="Tahoma" w:eastAsia="Times New Roman" w:hAnsi="Tahoma" w:cs="Tahoma"/>
      <w:sz w:val="16"/>
      <w:szCs w:val="16"/>
      <w:lang w:eastAsia="ru-RU"/>
    </w:rPr>
  </w:style>
  <w:style w:type="paragraph" w:styleId="aa">
    <w:name w:val="footer"/>
    <w:basedOn w:val="a"/>
    <w:link w:val="ab"/>
    <w:uiPriority w:val="99"/>
    <w:semiHidden/>
    <w:unhideWhenUsed/>
    <w:rsid w:val="00B048F5"/>
    <w:pPr>
      <w:tabs>
        <w:tab w:val="center" w:pos="4677"/>
        <w:tab w:val="right" w:pos="9355"/>
      </w:tabs>
    </w:pPr>
  </w:style>
  <w:style w:type="character" w:customStyle="1" w:styleId="ab">
    <w:name w:val="Нижний колонтитул Знак"/>
    <w:basedOn w:val="a0"/>
    <w:link w:val="aa"/>
    <w:uiPriority w:val="99"/>
    <w:semiHidden/>
    <w:rsid w:val="00B048F5"/>
    <w:rPr>
      <w:rFonts w:ascii="Times New Roman" w:eastAsia="Times New Roman" w:hAnsi="Times New Roman" w:cs="Times New Roman"/>
      <w:sz w:val="20"/>
      <w:szCs w:val="20"/>
      <w:lang w:eastAsia="ru-RU"/>
    </w:rPr>
  </w:style>
  <w:style w:type="paragraph" w:styleId="ac">
    <w:name w:val="footnote text"/>
    <w:basedOn w:val="a"/>
    <w:link w:val="ad"/>
    <w:rsid w:val="00656E15"/>
    <w:pPr>
      <w:widowControl/>
      <w:autoSpaceDE/>
      <w:autoSpaceDN/>
      <w:adjustRightInd/>
    </w:pPr>
  </w:style>
  <w:style w:type="character" w:customStyle="1" w:styleId="ad">
    <w:name w:val="Текст сноски Знак"/>
    <w:basedOn w:val="a0"/>
    <w:link w:val="ac"/>
    <w:rsid w:val="00656E15"/>
    <w:rPr>
      <w:rFonts w:ascii="Times New Roman" w:eastAsia="Times New Roman" w:hAnsi="Times New Roman" w:cs="Times New Roman"/>
      <w:sz w:val="20"/>
      <w:szCs w:val="20"/>
      <w:lang w:eastAsia="ru-RU"/>
    </w:rPr>
  </w:style>
  <w:style w:type="character" w:styleId="ae">
    <w:name w:val="footnote reference"/>
    <w:rsid w:val="00656E15"/>
    <w:rPr>
      <w:vertAlign w:val="superscript"/>
    </w:rPr>
  </w:style>
  <w:style w:type="paragraph" w:styleId="af">
    <w:name w:val="Body Text"/>
    <w:aliases w:val=" Знак, Знак Знак Знак,Знак,Знак Знак Знак, Знак Знак Знак Знак Знак Знак Знак Зн, Знак Знак Знак Знак Знак,Знак Знак Знак Знак Знак,Основной текст1,Знак Знак2, Знак Знак Знак Знак Знак Знак З,Знак Знак Знак Знак Знак Знак Знак Зн"/>
    <w:basedOn w:val="a"/>
    <w:link w:val="af0"/>
    <w:rsid w:val="00F06EAB"/>
    <w:pPr>
      <w:widowControl/>
      <w:autoSpaceDE/>
      <w:autoSpaceDN/>
      <w:adjustRightInd/>
      <w:ind w:right="-57"/>
    </w:pPr>
    <w:rPr>
      <w:sz w:val="24"/>
      <w:szCs w:val="24"/>
    </w:rPr>
  </w:style>
  <w:style w:type="character" w:customStyle="1" w:styleId="af0">
    <w:name w:val="Основной текст Знак"/>
    <w:aliases w:val=" Знак Знак, Знак Знак Знак Знак,Знак Знак,Знак Знак Знак Знак, Знак Знак Знак Знак Знак Знак Знак Зн Знак, Знак Знак Знак Знак Знак Знак,Знак Знак Знак Знак Знак Знак,Основной текст1 Знак,Знак Знак2 Знак"/>
    <w:basedOn w:val="a0"/>
    <w:link w:val="af"/>
    <w:rsid w:val="00F06EAB"/>
    <w:rPr>
      <w:rFonts w:ascii="Times New Roman" w:eastAsia="Times New Roman" w:hAnsi="Times New Roman" w:cs="Times New Roman"/>
      <w:sz w:val="24"/>
      <w:szCs w:val="24"/>
      <w:lang w:eastAsia="ru-RU"/>
    </w:rPr>
  </w:style>
  <w:style w:type="character" w:styleId="af1">
    <w:name w:val="Subtle Emphasis"/>
    <w:uiPriority w:val="19"/>
    <w:qFormat/>
    <w:rsid w:val="00E45114"/>
    <w:rPr>
      <w:i/>
      <w:iCs/>
      <w:color w:val="808080"/>
    </w:rPr>
  </w:style>
  <w:style w:type="character" w:customStyle="1" w:styleId="a4">
    <w:name w:val="Без интервала Знак"/>
    <w:link w:val="a3"/>
    <w:uiPriority w:val="1"/>
    <w:rsid w:val="002110A2"/>
    <w:rPr>
      <w:rFonts w:ascii="Times New Roman" w:eastAsia="Times New Roman" w:hAnsi="Times New Roman" w:cs="Times New Roman"/>
      <w:sz w:val="20"/>
      <w:szCs w:val="20"/>
      <w:lang w:eastAsia="ru-RU"/>
    </w:rPr>
  </w:style>
  <w:style w:type="table" w:styleId="af2">
    <w:name w:val="Table Grid"/>
    <w:basedOn w:val="a1"/>
    <w:uiPriority w:val="59"/>
    <w:rsid w:val="00A71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2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822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rsid w:val="00A822DD"/>
    <w:pPr>
      <w:widowControl/>
      <w:tabs>
        <w:tab w:val="center" w:pos="4677"/>
        <w:tab w:val="right" w:pos="9355"/>
      </w:tabs>
      <w:autoSpaceDE/>
      <w:autoSpaceDN/>
      <w:adjustRightInd/>
    </w:pPr>
    <w:rPr>
      <w:sz w:val="30"/>
      <w:szCs w:val="30"/>
    </w:rPr>
  </w:style>
  <w:style w:type="character" w:customStyle="1" w:styleId="a6">
    <w:name w:val="Верхний колонтитул Знак"/>
    <w:basedOn w:val="a0"/>
    <w:link w:val="a5"/>
    <w:rsid w:val="00A822DD"/>
    <w:rPr>
      <w:rFonts w:ascii="Times New Roman" w:eastAsia="Times New Roman" w:hAnsi="Times New Roman" w:cs="Times New Roman"/>
      <w:sz w:val="30"/>
      <w:szCs w:val="30"/>
      <w:lang w:eastAsia="ru-RU"/>
    </w:rPr>
  </w:style>
  <w:style w:type="character" w:styleId="a7">
    <w:name w:val="page number"/>
    <w:basedOn w:val="a0"/>
    <w:rsid w:val="00A822DD"/>
  </w:style>
  <w:style w:type="paragraph" w:styleId="a8">
    <w:name w:val="Balloon Text"/>
    <w:basedOn w:val="a"/>
    <w:link w:val="a9"/>
    <w:uiPriority w:val="99"/>
    <w:semiHidden/>
    <w:unhideWhenUsed/>
    <w:rsid w:val="00F92D01"/>
    <w:rPr>
      <w:rFonts w:ascii="Tahoma" w:hAnsi="Tahoma" w:cs="Tahoma"/>
      <w:sz w:val="16"/>
      <w:szCs w:val="16"/>
    </w:rPr>
  </w:style>
  <w:style w:type="character" w:customStyle="1" w:styleId="a9">
    <w:name w:val="Текст выноски Знак"/>
    <w:basedOn w:val="a0"/>
    <w:link w:val="a8"/>
    <w:uiPriority w:val="99"/>
    <w:semiHidden/>
    <w:rsid w:val="00F92D01"/>
    <w:rPr>
      <w:rFonts w:ascii="Tahoma" w:eastAsia="Times New Roman" w:hAnsi="Tahoma" w:cs="Tahoma"/>
      <w:sz w:val="16"/>
      <w:szCs w:val="16"/>
      <w:lang w:eastAsia="ru-RU"/>
    </w:rPr>
  </w:style>
  <w:style w:type="paragraph" w:styleId="aa">
    <w:name w:val="footer"/>
    <w:basedOn w:val="a"/>
    <w:link w:val="ab"/>
    <w:uiPriority w:val="99"/>
    <w:semiHidden/>
    <w:unhideWhenUsed/>
    <w:rsid w:val="00B048F5"/>
    <w:pPr>
      <w:tabs>
        <w:tab w:val="center" w:pos="4677"/>
        <w:tab w:val="right" w:pos="9355"/>
      </w:tabs>
    </w:pPr>
  </w:style>
  <w:style w:type="character" w:customStyle="1" w:styleId="ab">
    <w:name w:val="Нижний колонтитул Знак"/>
    <w:basedOn w:val="a0"/>
    <w:link w:val="aa"/>
    <w:uiPriority w:val="99"/>
    <w:semiHidden/>
    <w:rsid w:val="00B048F5"/>
    <w:rPr>
      <w:rFonts w:ascii="Times New Roman" w:eastAsia="Times New Roman" w:hAnsi="Times New Roman" w:cs="Times New Roman"/>
      <w:sz w:val="20"/>
      <w:szCs w:val="20"/>
      <w:lang w:eastAsia="ru-RU"/>
    </w:rPr>
  </w:style>
  <w:style w:type="paragraph" w:styleId="ac">
    <w:name w:val="footnote text"/>
    <w:basedOn w:val="a"/>
    <w:link w:val="ad"/>
    <w:rsid w:val="00656E15"/>
    <w:pPr>
      <w:widowControl/>
      <w:autoSpaceDE/>
      <w:autoSpaceDN/>
      <w:adjustRightInd/>
    </w:pPr>
  </w:style>
  <w:style w:type="character" w:customStyle="1" w:styleId="ad">
    <w:name w:val="Текст сноски Знак"/>
    <w:basedOn w:val="a0"/>
    <w:link w:val="ac"/>
    <w:rsid w:val="00656E15"/>
    <w:rPr>
      <w:rFonts w:ascii="Times New Roman" w:eastAsia="Times New Roman" w:hAnsi="Times New Roman" w:cs="Times New Roman"/>
      <w:sz w:val="20"/>
      <w:szCs w:val="20"/>
      <w:lang w:eastAsia="ru-RU"/>
    </w:rPr>
  </w:style>
  <w:style w:type="character" w:styleId="ae">
    <w:name w:val="footnote reference"/>
    <w:rsid w:val="00656E15"/>
    <w:rPr>
      <w:vertAlign w:val="superscript"/>
    </w:rPr>
  </w:style>
  <w:style w:type="paragraph" w:styleId="af">
    <w:name w:val="Body Text"/>
    <w:aliases w:val=" Знак, Знак Знак Знак,Знак,Знак Знак Знак, Знак Знак Знак Знак Знак Знак Знак Зн, Знак Знак Знак Знак Знак,Знак Знак Знак Знак Знак,Основной текст1,Знак Знак2, Знак Знак Знак Знак Знак Знак З,Знак Знак Знак Знак Знак Знак Знак Зн"/>
    <w:basedOn w:val="a"/>
    <w:link w:val="af0"/>
    <w:rsid w:val="00F06EAB"/>
    <w:pPr>
      <w:widowControl/>
      <w:autoSpaceDE/>
      <w:autoSpaceDN/>
      <w:adjustRightInd/>
      <w:ind w:right="-57"/>
    </w:pPr>
    <w:rPr>
      <w:sz w:val="24"/>
      <w:szCs w:val="24"/>
    </w:rPr>
  </w:style>
  <w:style w:type="character" w:customStyle="1" w:styleId="af0">
    <w:name w:val="Основной текст Знак"/>
    <w:aliases w:val=" Знак Знак, Знак Знак Знак Знак,Знак Знак,Знак Знак Знак Знак, Знак Знак Знак Знак Знак Знак Знак Зн Знак, Знак Знак Знак Знак Знак Знак,Знак Знак Знак Знак Знак Знак,Основной текст1 Знак,Знак Знак2 Знак"/>
    <w:basedOn w:val="a0"/>
    <w:link w:val="af"/>
    <w:rsid w:val="00F06EAB"/>
    <w:rPr>
      <w:rFonts w:ascii="Times New Roman" w:eastAsia="Times New Roman" w:hAnsi="Times New Roman" w:cs="Times New Roman"/>
      <w:sz w:val="24"/>
      <w:szCs w:val="24"/>
      <w:lang w:eastAsia="ru-RU"/>
    </w:rPr>
  </w:style>
  <w:style w:type="character" w:styleId="af1">
    <w:name w:val="Subtle Emphasis"/>
    <w:uiPriority w:val="19"/>
    <w:qFormat/>
    <w:rsid w:val="00E45114"/>
    <w:rPr>
      <w:i/>
      <w:iCs/>
      <w:color w:val="808080"/>
    </w:rPr>
  </w:style>
  <w:style w:type="character" w:customStyle="1" w:styleId="a4">
    <w:name w:val="Без интервала Знак"/>
    <w:link w:val="a3"/>
    <w:uiPriority w:val="1"/>
    <w:rsid w:val="002110A2"/>
    <w:rPr>
      <w:rFonts w:ascii="Times New Roman" w:eastAsia="Times New Roman" w:hAnsi="Times New Roman" w:cs="Times New Roman"/>
      <w:sz w:val="20"/>
      <w:szCs w:val="20"/>
      <w:lang w:eastAsia="ru-RU"/>
    </w:rPr>
  </w:style>
  <w:style w:type="table" w:styleId="af2">
    <w:name w:val="Table Grid"/>
    <w:basedOn w:val="a1"/>
    <w:uiPriority w:val="59"/>
    <w:rsid w:val="00A71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6F0B6-E92D-4082-A340-BEB8E72F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2618</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safonov</dc:creator>
  <cp:lastModifiedBy>Савенкова Т.М.</cp:lastModifiedBy>
  <cp:revision>3</cp:revision>
  <cp:lastPrinted>2022-11-11T08:02:00Z</cp:lastPrinted>
  <dcterms:created xsi:type="dcterms:W3CDTF">2023-07-04T09:31:00Z</dcterms:created>
  <dcterms:modified xsi:type="dcterms:W3CDTF">2023-07-14T13:13:00Z</dcterms:modified>
</cp:coreProperties>
</file>