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103"/>
      </w:tblGrid>
      <w:tr w14:paraId="716CAC2C">
        <w:tc>
          <w:tcPr>
            <w:tcW w:w="4644" w:type="dxa"/>
            <w:shd w:val="clear" w:color="auto" w:fill="auto"/>
          </w:tcPr>
          <w:p w14:paraId="737497D6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4D3E0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Жлобинский районный </w:t>
            </w:r>
          </w:p>
          <w:p w14:paraId="10578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14:paraId="0F71F145">
            <w:r>
              <w:t>________________________________________</w:t>
            </w:r>
          </w:p>
          <w:p w14:paraId="4480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14:paraId="78BB17FF">
            <w:r>
              <w:t>________________________________________,</w:t>
            </w:r>
            <w:r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14:paraId="5B2DB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04D9223B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659CAC7">
      <w:pPr>
        <w:rPr>
          <w:vanish/>
        </w:rPr>
      </w:pPr>
    </w:p>
    <w:p w14:paraId="3558129C">
      <w:pPr>
        <w:rPr>
          <w:vanish/>
        </w:rPr>
      </w:pPr>
    </w:p>
    <w:tbl>
      <w:tblPr>
        <w:tblStyle w:val="3"/>
        <w:tblpPr w:leftFromText="180" w:rightFromText="180" w:vertAnchor="text" w:horzAnchor="margin" w:tblpXSpec="right" w:tblpY="-345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</w:tblGrid>
      <w:tr w14:paraId="7B7EA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34" w:type="dxa"/>
            <w:shd w:val="clear" w:color="auto" w:fill="auto"/>
          </w:tcPr>
          <w:p w14:paraId="49DC0922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</w:tr>
    </w:tbl>
    <w:p w14:paraId="63B34894"/>
    <w:p w14:paraId="4C200168"/>
    <w:p w14:paraId="0C89C477"/>
    <w:p w14:paraId="60A5D935">
      <w:pPr>
        <w:pStyle w:val="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14:paraId="7B520D3B">
      <w:pPr>
        <w:pStyle w:val="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принятие решения о регистрации договора аренды (субаренды) нежилого помещения, машино-места и дополнительных соглашений к нем</w:t>
      </w:r>
    </w:p>
    <w:p w14:paraId="68B124DF"/>
    <w:p w14:paraId="7AA5E919"/>
    <w:p w14:paraId="6279B3A5">
      <w:pPr>
        <w:rPr>
          <w:vanish/>
        </w:rPr>
      </w:pPr>
    </w:p>
    <w:p w14:paraId="39D082F7">
      <w:pPr>
        <w:rPr>
          <w:vanish/>
        </w:rPr>
      </w:pPr>
    </w:p>
    <w:p w14:paraId="1EED8D16">
      <w:pPr>
        <w:rPr>
          <w:vanish/>
        </w:rPr>
      </w:pPr>
    </w:p>
    <w:p w14:paraId="48CFC0E5">
      <w:pPr>
        <w:rPr>
          <w:vanish/>
        </w:rPr>
      </w:pPr>
    </w:p>
    <w:p w14:paraId="2AD2E7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зарегистрировать договор аренды (субаренды (дополнительное соглашение к договору) нежилого помещения (его части), машино-места, расположенного по адресу: ___________________________________________</w:t>
      </w:r>
    </w:p>
    <w:p w14:paraId="7A6AA44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___________________________________________________________________.</w:t>
      </w:r>
    </w:p>
    <w:p w14:paraId="63CEF67D">
      <w:pPr>
        <w:pStyle w:val="9"/>
        <w:ind w:firstLine="709"/>
        <w:jc w:val="both"/>
        <w:rPr>
          <w:rFonts w:ascii="Times New Roman" w:hAnsi="Times New Roman" w:eastAsia="Times New Roman"/>
          <w:sz w:val="30"/>
          <w:szCs w:val="24"/>
          <w:lang w:eastAsia="ru-RU"/>
        </w:rPr>
      </w:pPr>
      <w:r>
        <w:rPr>
          <w:rFonts w:ascii="Times New Roman" w:hAnsi="Times New Roman" w:eastAsia="Times New Roman"/>
          <w:sz w:val="30"/>
          <w:szCs w:val="24"/>
          <w:lang w:eastAsia="ru-RU"/>
        </w:rPr>
        <w:t>сведения о внесении платы, взимаемой при осуществлении административной процедуры, с указанием учетного номера операции (транзакции) в платежной системе в едином расчетном и информационном пространстве или реквизитов документа о плате за услуги (работы), оказываемые (выполняемые) уполномоченным органом при осуществлении административной процедуры</w:t>
      </w:r>
    </w:p>
    <w:p w14:paraId="22C46CA8">
      <w:pPr>
        <w:pStyle w:val="9"/>
        <w:ind w:firstLine="709"/>
        <w:jc w:val="both"/>
        <w:rPr>
          <w:rFonts w:ascii="Times New Roman" w:hAnsi="Times New Roman" w:eastAsia="Times New Roman"/>
          <w:sz w:val="30"/>
          <w:szCs w:val="24"/>
          <w:lang w:eastAsia="ru-RU"/>
        </w:rPr>
      </w:pPr>
      <w:r>
        <w:rPr>
          <w:rFonts w:ascii="Times New Roman" w:hAnsi="Times New Roman" w:eastAsia="Times New Roman"/>
          <w:sz w:val="30"/>
          <w:szCs w:val="24"/>
          <w:lang w:eastAsia="ru-RU"/>
        </w:rPr>
        <w:t>_____________________________________________________</w:t>
      </w:r>
    </w:p>
    <w:p w14:paraId="7FF5D4C1">
      <w:pPr>
        <w:pStyle w:val="9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059B73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14:paraId="1DF247B5">
      <w:pPr>
        <w:pStyle w:val="1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право собственности на нежилое помещение, машино-место;</w:t>
      </w:r>
    </w:p>
    <w:p w14:paraId="238C7F0E">
      <w:pPr>
        <w:pStyle w:val="1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письменное согласие всех участников общей долевой собственности на нежилое помещение, машино-место;</w:t>
      </w:r>
    </w:p>
    <w:p w14:paraId="53EBBE85">
      <w:pPr>
        <w:pStyle w:val="1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три экземпляра договора аренды (субаренды) или дополнительного соглашения к нему.</w:t>
      </w:r>
    </w:p>
    <w:p w14:paraId="45B56863">
      <w:pPr>
        <w:jc w:val="both"/>
      </w:pPr>
    </w:p>
    <w:p w14:paraId="2FC25E36">
      <w:pPr>
        <w:jc w:val="both"/>
      </w:pPr>
      <w:r>
        <w:t>«    »___________20____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</w:t>
      </w:r>
    </w:p>
    <w:p w14:paraId="359DAA4E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(подпись)</w:t>
      </w:r>
    </w:p>
    <w:p w14:paraId="5987F170">
      <w:pPr>
        <w:ind w:firstLine="708"/>
        <w:rPr>
          <w:sz w:val="18"/>
          <w:szCs w:val="18"/>
        </w:rPr>
      </w:pPr>
    </w:p>
    <w:p w14:paraId="1CC54B4F">
      <w:pPr>
        <w:ind w:firstLine="708"/>
        <w:jc w:val="both"/>
        <w:rPr>
          <w:sz w:val="28"/>
          <w:szCs w:val="28"/>
        </w:rPr>
      </w:pPr>
    </w:p>
    <w:p w14:paraId="2534B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14:paraId="483CBF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</w:t>
      </w:r>
      <w:r>
        <w:rPr>
          <w:sz w:val="28"/>
          <w:szCs w:val="28"/>
        </w:rPr>
        <w:tab/>
      </w:r>
      <w:r>
        <w:rPr>
          <w:sz w:val="28"/>
          <w:szCs w:val="28"/>
        </w:rPr>
        <w:t>СМС – уведомления</w:t>
      </w:r>
    </w:p>
    <w:p w14:paraId="7C8788F1">
      <w:pPr>
        <w:ind w:firstLine="708"/>
        <w:jc w:val="both"/>
        <w:rPr>
          <w:sz w:val="28"/>
          <w:szCs w:val="28"/>
        </w:rPr>
      </w:pPr>
    </w:p>
    <w:p w14:paraId="3078E61F">
      <w:pPr>
        <w:ind w:firstLine="708"/>
        <w:jc w:val="both"/>
        <w:rPr>
          <w:sz w:val="28"/>
          <w:szCs w:val="28"/>
        </w:rPr>
      </w:pPr>
    </w:p>
    <w:p w14:paraId="49CFAC96">
      <w:pPr>
        <w:ind w:firstLine="708"/>
        <w:jc w:val="both"/>
        <w:rPr>
          <w:sz w:val="20"/>
          <w:szCs w:val="20"/>
        </w:rPr>
      </w:pPr>
    </w:p>
    <w:p w14:paraId="4F10FFA6">
      <w:pPr>
        <w:rPr>
          <w:sz w:val="30"/>
          <w:szCs w:val="30"/>
        </w:rPr>
      </w:pPr>
    </w:p>
    <w:p w14:paraId="77B30809">
      <w:pPr>
        <w:rPr>
          <w:sz w:val="30"/>
          <w:szCs w:val="30"/>
        </w:rPr>
      </w:pPr>
    </w:p>
    <w:p w14:paraId="1C646BE1">
      <w:pPr>
        <w:rPr>
          <w:sz w:val="30"/>
          <w:szCs w:val="30"/>
        </w:rPr>
      </w:pPr>
    </w:p>
    <w:tbl>
      <w:tblPr>
        <w:tblStyle w:val="3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103"/>
      </w:tblGrid>
      <w:tr w14:paraId="5793F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 w14:paraId="47915E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7D094A8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</w:p>
          <w:p w14:paraId="6CF70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Жлобинский районный</w:t>
            </w:r>
          </w:p>
          <w:p w14:paraId="1B15A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14:paraId="13A6AE13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>
              <w:rPr>
                <w:sz w:val="28"/>
                <w:szCs w:val="28"/>
              </w:rPr>
              <w:t>__________</w:t>
            </w:r>
          </w:p>
          <w:p w14:paraId="3C8D8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14:paraId="788CAF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жительства (место пребывания):</w:t>
            </w:r>
          </w:p>
          <w:p w14:paraId="4380A5CE">
            <w:pPr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14:paraId="6C1B4DC3">
            <w:pPr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32DC8208">
      <w:pPr>
        <w:pStyle w:val="9"/>
        <w:jc w:val="center"/>
        <w:rPr>
          <w:rFonts w:ascii="Times New Roman" w:hAnsi="Times New Roman"/>
          <w:sz w:val="28"/>
          <w:szCs w:val="28"/>
        </w:rPr>
      </w:pPr>
    </w:p>
    <w:p w14:paraId="0809D711">
      <w:pPr>
        <w:pStyle w:val="9"/>
        <w:jc w:val="center"/>
        <w:rPr>
          <w:rFonts w:ascii="Times New Roman" w:hAnsi="Times New Roman"/>
          <w:sz w:val="28"/>
          <w:szCs w:val="28"/>
        </w:rPr>
      </w:pPr>
    </w:p>
    <w:p w14:paraId="6B71D119">
      <w:pPr>
        <w:pStyle w:val="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14:paraId="5D602150">
      <w:pPr>
        <w:pStyle w:val="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принятие решения о регистрации договора аренды (субаренды) нежилого помещения, машино-места и дополнительных соглашений к нем</w:t>
      </w:r>
    </w:p>
    <w:p w14:paraId="348B4AFA">
      <w:pPr>
        <w:rPr>
          <w:sz w:val="30"/>
          <w:szCs w:val="30"/>
        </w:rPr>
      </w:pPr>
    </w:p>
    <w:p w14:paraId="6AB5B7A2">
      <w:pPr>
        <w:ind w:firstLine="709"/>
        <w:rPr>
          <w:sz w:val="18"/>
          <w:szCs w:val="18"/>
        </w:rPr>
      </w:pPr>
    </w:p>
    <w:p w14:paraId="16E47D0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Прошу зарегистрировать договор аренды (субаренды (дополнительное соглашение к договору) нежилого помещения (его части), машино-места, расположенного по адресу: г.Жлобин, ул. Красная, д.4.</w:t>
      </w:r>
    </w:p>
    <w:p w14:paraId="22CA7EF1">
      <w:pPr>
        <w:ind w:firstLine="709"/>
        <w:rPr>
          <w:sz w:val="28"/>
          <w:szCs w:val="28"/>
        </w:rPr>
      </w:pPr>
    </w:p>
    <w:p w14:paraId="7ED384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транзакции в ЕРИП   123569877</w:t>
      </w:r>
    </w:p>
    <w:p w14:paraId="41E419A8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14:paraId="6E6EC09D">
      <w:pPr>
        <w:pStyle w:val="1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право собственности на нежилое помещение, машино-место;</w:t>
      </w:r>
    </w:p>
    <w:p w14:paraId="095C2D8A">
      <w:pPr>
        <w:pStyle w:val="1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письменное согласие всех участников общей долевой собственности на нежилое помещение, машино-место;</w:t>
      </w:r>
    </w:p>
    <w:p w14:paraId="43B4BCA8">
      <w:pPr>
        <w:pStyle w:val="1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три экземпляра договора аренды (субаренды) или дополнительного соглашения к нему.</w:t>
      </w:r>
    </w:p>
    <w:p w14:paraId="1D2A530A">
      <w:pPr>
        <w:ind w:firstLine="708"/>
        <w:jc w:val="both"/>
        <w:rPr>
          <w:sz w:val="28"/>
          <w:szCs w:val="28"/>
        </w:rPr>
      </w:pPr>
    </w:p>
    <w:p w14:paraId="3CBEA414">
      <w:pPr>
        <w:jc w:val="both"/>
      </w:pPr>
      <w:r>
        <w:t>«    »___________20____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</w:t>
      </w:r>
    </w:p>
    <w:p w14:paraId="272DEC44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(подпись)</w:t>
      </w:r>
    </w:p>
    <w:p w14:paraId="1186547A">
      <w:pPr>
        <w:ind w:firstLine="708"/>
        <w:rPr>
          <w:sz w:val="18"/>
          <w:szCs w:val="18"/>
        </w:rPr>
      </w:pPr>
    </w:p>
    <w:p w14:paraId="2B61EB8A">
      <w:pPr>
        <w:ind w:firstLine="708"/>
        <w:jc w:val="both"/>
        <w:rPr>
          <w:sz w:val="28"/>
          <w:szCs w:val="28"/>
        </w:rPr>
      </w:pPr>
    </w:p>
    <w:p w14:paraId="640A82CF">
      <w:pPr>
        <w:ind w:firstLine="708"/>
        <w:jc w:val="both"/>
        <w:rPr>
          <w:sz w:val="28"/>
          <w:szCs w:val="28"/>
        </w:rPr>
      </w:pPr>
    </w:p>
    <w:p w14:paraId="7D2337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14:paraId="260E3E60">
      <w:pPr>
        <w:pStyle w:val="1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СМС – уведомления</w:t>
      </w:r>
    </w:p>
    <w:p w14:paraId="74A5CEDE">
      <w:pPr>
        <w:ind w:firstLine="708"/>
        <w:jc w:val="both"/>
        <w:rPr>
          <w:sz w:val="28"/>
          <w:szCs w:val="28"/>
        </w:rPr>
      </w:pPr>
    </w:p>
    <w:p w14:paraId="5E24C1DE">
      <w:pPr>
        <w:ind w:firstLine="708"/>
        <w:jc w:val="both"/>
        <w:rPr>
          <w:sz w:val="20"/>
          <w:szCs w:val="20"/>
        </w:rPr>
      </w:pPr>
    </w:p>
    <w:p w14:paraId="6191A492">
      <w:pPr>
        <w:ind w:firstLine="709"/>
        <w:rPr>
          <w:sz w:val="18"/>
          <w:szCs w:val="18"/>
        </w:rPr>
      </w:pPr>
    </w:p>
    <w:sectPr>
      <w:pgSz w:w="11906" w:h="16838"/>
      <w:pgMar w:top="993" w:right="566" w:bottom="426" w:left="1701" w:header="142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8069E7"/>
    <w:multiLevelType w:val="multilevel"/>
    <w:tmpl w:val="218069E7"/>
    <w:lvl w:ilvl="0" w:tentative="0">
      <w:start w:val="1"/>
      <w:numFmt w:val="bullet"/>
      <w:lvlText w:val=""/>
      <w:lvlJc w:val="left"/>
      <w:pPr>
        <w:ind w:left="1428" w:hanging="360"/>
      </w:pPr>
      <w:rPr>
        <w:rFonts w:hint="default" w:ascii="Symbol" w:hAnsi="Symbol"/>
        <w:sz w:val="28"/>
        <w:szCs w:val="28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">
    <w:nsid w:val="58BC5F6D"/>
    <w:multiLevelType w:val="multilevel"/>
    <w:tmpl w:val="58BC5F6D"/>
    <w:lvl w:ilvl="0" w:tentative="0">
      <w:start w:val="1"/>
      <w:numFmt w:val="bullet"/>
      <w:lvlText w:val=""/>
      <w:lvlJc w:val="left"/>
      <w:pPr>
        <w:ind w:left="1428" w:hanging="360"/>
      </w:pPr>
      <w:rPr>
        <w:rFonts w:hint="default" w:ascii="Wingdings" w:hAnsi="Wingdings"/>
        <w:sz w:val="28"/>
        <w:szCs w:val="28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">
    <w:nsid w:val="5DE900B6"/>
    <w:multiLevelType w:val="multilevel"/>
    <w:tmpl w:val="5DE900B6"/>
    <w:lvl w:ilvl="0" w:tentative="0">
      <w:start w:val="1"/>
      <w:numFmt w:val="bullet"/>
      <w:lvlText w:val=""/>
      <w:lvlJc w:val="left"/>
      <w:pPr>
        <w:ind w:left="2148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86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8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30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2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4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6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8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908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6B"/>
    <w:rsid w:val="000357C0"/>
    <w:rsid w:val="00037DAB"/>
    <w:rsid w:val="000C4C75"/>
    <w:rsid w:val="000D54D5"/>
    <w:rsid w:val="0017756B"/>
    <w:rsid w:val="001A059B"/>
    <w:rsid w:val="001A5192"/>
    <w:rsid w:val="00314DE6"/>
    <w:rsid w:val="003177DB"/>
    <w:rsid w:val="00323D80"/>
    <w:rsid w:val="003415B4"/>
    <w:rsid w:val="003C04C3"/>
    <w:rsid w:val="004E5356"/>
    <w:rsid w:val="00507176"/>
    <w:rsid w:val="00637164"/>
    <w:rsid w:val="006827E4"/>
    <w:rsid w:val="00695F32"/>
    <w:rsid w:val="007250A4"/>
    <w:rsid w:val="008449CD"/>
    <w:rsid w:val="008603DF"/>
    <w:rsid w:val="00866054"/>
    <w:rsid w:val="0092685D"/>
    <w:rsid w:val="009C4B75"/>
    <w:rsid w:val="00A65A3B"/>
    <w:rsid w:val="00CA6A97"/>
    <w:rsid w:val="00CB2FDE"/>
    <w:rsid w:val="00DC0E41"/>
    <w:rsid w:val="00DD7ED0"/>
    <w:rsid w:val="00E457D9"/>
    <w:rsid w:val="00EC2DC6"/>
    <w:rsid w:val="00EF3B6C"/>
    <w:rsid w:val="455C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0"/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7"/>
    <w:uiPriority w:val="0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8"/>
    <w:uiPriority w:val="0"/>
    <w:pPr>
      <w:tabs>
        <w:tab w:val="center" w:pos="4677"/>
        <w:tab w:val="right" w:pos="9355"/>
      </w:tabs>
    </w:pPr>
  </w:style>
  <w:style w:type="character" w:customStyle="1" w:styleId="7">
    <w:name w:val="Верхний колонтитул Знак"/>
    <w:basedOn w:val="2"/>
    <w:link w:val="5"/>
    <w:uiPriority w:val="0"/>
    <w:rPr>
      <w:sz w:val="24"/>
      <w:szCs w:val="24"/>
    </w:rPr>
  </w:style>
  <w:style w:type="character" w:customStyle="1" w:styleId="8">
    <w:name w:val="Нижний колонтитул Знак"/>
    <w:basedOn w:val="2"/>
    <w:link w:val="6"/>
    <w:uiPriority w:val="0"/>
    <w:rPr>
      <w:sz w:val="24"/>
      <w:szCs w:val="24"/>
    </w:rPr>
  </w:style>
  <w:style w:type="paragraph" w:styleId="9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0">
    <w:name w:val="Текст выноски Знак"/>
    <w:basedOn w:val="2"/>
    <w:link w:val="4"/>
    <w:semiHidden/>
    <w:uiPriority w:val="0"/>
    <w:rPr>
      <w:rFonts w:ascii="Segoe UI" w:hAnsi="Segoe UI" w:cs="Segoe UI"/>
      <w:sz w:val="18"/>
      <w:szCs w:val="18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Pages>2</Pages>
  <Words>406</Words>
  <Characters>2318</Characters>
  <Lines>19</Lines>
  <Paragraphs>5</Paragraphs>
  <TotalTime>0</TotalTime>
  <ScaleCrop>false</ScaleCrop>
  <LinksUpToDate>false</LinksUpToDate>
  <CharactersWithSpaces>2719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2024-06-14T05:24:00Z</dcterms:created>
  <dcterms:modified xsi:type="dcterms:W3CDTF">2025-05-12T10:10:07Z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0B097E608DF64347AF83F4D59CD49491_12</vt:lpwstr>
  </property>
</Properties>
</file>