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Жлобинский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7266EC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Pr="00062E7D" w:rsidRDefault="00062E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EC" w:rsidRPr="007266EC" w:rsidRDefault="001A331A" w:rsidP="007266E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062E7D" w:rsidRPr="00062E7D" w:rsidRDefault="00062E7D" w:rsidP="0006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2E7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</w:r>
    </w:p>
    <w:p w:rsidR="00062E7D" w:rsidRPr="00062E7D" w:rsidRDefault="00062E7D" w:rsidP="00062E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7266EC" w:rsidRPr="00062E7D" w:rsidRDefault="00062E7D" w:rsidP="00062E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6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решение об определении назначения введенного в эксплуатацию капитального строения, расположенного по адресу: 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7266EC" w:rsidRDefault="007266EC" w:rsidP="003F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E7D" w:rsidRPr="00062E7D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062E7D" w:rsidRPr="00062E7D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</w:t>
      </w: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062E7D" w:rsidRPr="00062E7D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</w:t>
      </w: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7266EC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</w:t>
      </w: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технический паспорт или ведомость технических характеристик (в случае, если объект закончен строительством)  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062E7D" w:rsidRDefault="00062E7D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7266EC" w:rsidRPr="00D17ABD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  <w:bookmarkStart w:id="0" w:name="_GoBack"/>
            <w:bookmarkEnd w:id="0"/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062E7D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22.9-2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062E7D" w:rsidRPr="00062E7D" w:rsidRDefault="00062E7D" w:rsidP="0006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2E7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</w:r>
    </w:p>
    <w:p w:rsidR="00062E7D" w:rsidRPr="00062E7D" w:rsidRDefault="00062E7D" w:rsidP="00062E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62E7D" w:rsidRPr="00062E7D" w:rsidRDefault="00062E7D" w:rsidP="00062E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6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решение об определении назначения введенного в эксплуатацию капитального строения, расположенного по адресу: 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062E7D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E7D" w:rsidRPr="00062E7D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062E7D" w:rsidRPr="00062E7D" w:rsidRDefault="00062E7D" w:rsidP="00062E7D">
      <w:pPr>
        <w:pStyle w:val="a5"/>
        <w:numPr>
          <w:ilvl w:val="0"/>
          <w:numId w:val="13"/>
        </w:numPr>
        <w:jc w:val="both"/>
        <w:rPr>
          <w:color w:val="333333"/>
          <w:sz w:val="28"/>
          <w:szCs w:val="28"/>
        </w:rPr>
      </w:pPr>
      <w:r w:rsidRPr="00062E7D">
        <w:rPr>
          <w:color w:val="333333"/>
          <w:sz w:val="28"/>
          <w:szCs w:val="28"/>
        </w:rPr>
        <w:t></w:t>
      </w:r>
      <w:r w:rsidRPr="00062E7D">
        <w:rPr>
          <w:color w:val="333333"/>
          <w:sz w:val="28"/>
          <w:szCs w:val="28"/>
        </w:rPr>
        <w:tab/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062E7D" w:rsidRPr="00062E7D" w:rsidRDefault="00062E7D" w:rsidP="00062E7D">
      <w:pPr>
        <w:pStyle w:val="a5"/>
        <w:numPr>
          <w:ilvl w:val="0"/>
          <w:numId w:val="13"/>
        </w:numPr>
        <w:jc w:val="both"/>
        <w:rPr>
          <w:color w:val="333333"/>
          <w:sz w:val="28"/>
          <w:szCs w:val="28"/>
        </w:rPr>
      </w:pPr>
      <w:r w:rsidRPr="00062E7D">
        <w:rPr>
          <w:color w:val="333333"/>
          <w:sz w:val="28"/>
          <w:szCs w:val="28"/>
        </w:rPr>
        <w:t></w:t>
      </w:r>
      <w:r w:rsidRPr="00062E7D">
        <w:rPr>
          <w:color w:val="333333"/>
          <w:sz w:val="28"/>
          <w:szCs w:val="28"/>
        </w:rPr>
        <w:tab/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062E7D" w:rsidRPr="00062E7D" w:rsidRDefault="00062E7D" w:rsidP="00062E7D">
      <w:pPr>
        <w:pStyle w:val="a5"/>
        <w:numPr>
          <w:ilvl w:val="0"/>
          <w:numId w:val="13"/>
        </w:numPr>
        <w:jc w:val="both"/>
        <w:rPr>
          <w:color w:val="333333"/>
          <w:sz w:val="28"/>
          <w:szCs w:val="28"/>
        </w:rPr>
      </w:pPr>
      <w:r w:rsidRPr="00062E7D">
        <w:rPr>
          <w:color w:val="333333"/>
          <w:sz w:val="28"/>
          <w:szCs w:val="28"/>
        </w:rPr>
        <w:t></w:t>
      </w:r>
      <w:r w:rsidRPr="00062E7D">
        <w:rPr>
          <w:color w:val="333333"/>
          <w:sz w:val="28"/>
          <w:szCs w:val="28"/>
        </w:rPr>
        <w:tab/>
        <w:t xml:space="preserve">технический паспорт или ведомость технических характеристик (в случае, если объект закончен строительством)  </w:t>
      </w:r>
    </w:p>
    <w:p w:rsidR="00062E7D" w:rsidRPr="00792BB5" w:rsidRDefault="00062E7D" w:rsidP="0006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E7D" w:rsidRPr="00BF60CB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E7D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062E7D" w:rsidRPr="00BF60CB" w:rsidRDefault="00062E7D" w:rsidP="00062E7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062E7D" w:rsidRDefault="00062E7D" w:rsidP="0006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E7D" w:rsidRPr="00792BB5" w:rsidRDefault="00062E7D" w:rsidP="0006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062E7D" w:rsidRPr="00062E7D" w:rsidRDefault="00062E7D" w:rsidP="00062E7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062E7D">
        <w:rPr>
          <w:sz w:val="28"/>
          <w:szCs w:val="28"/>
        </w:rPr>
        <w:t></w:t>
      </w:r>
      <w:r w:rsidRPr="00062E7D">
        <w:rPr>
          <w:sz w:val="28"/>
          <w:szCs w:val="28"/>
        </w:rPr>
        <w:tab/>
        <w:t>СМС – уведомления</w:t>
      </w:r>
    </w:p>
    <w:p w:rsidR="00062E7D" w:rsidRDefault="00062E7D" w:rsidP="00062E7D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A6" w:rsidRDefault="00C32FA6" w:rsidP="00062E7D">
      <w:pPr>
        <w:spacing w:after="0" w:line="240" w:lineRule="auto"/>
      </w:pPr>
      <w:r>
        <w:separator/>
      </w:r>
    </w:p>
  </w:endnote>
  <w:endnote w:type="continuationSeparator" w:id="0">
    <w:p w:rsidR="00C32FA6" w:rsidRDefault="00C32FA6" w:rsidP="000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A6" w:rsidRDefault="00C32FA6" w:rsidP="00062E7D">
      <w:pPr>
        <w:spacing w:after="0" w:line="240" w:lineRule="auto"/>
      </w:pPr>
      <w:r>
        <w:separator/>
      </w:r>
    </w:p>
  </w:footnote>
  <w:footnote w:type="continuationSeparator" w:id="0">
    <w:p w:rsidR="00C32FA6" w:rsidRDefault="00C32FA6" w:rsidP="0006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CA4"/>
    <w:multiLevelType w:val="hybridMultilevel"/>
    <w:tmpl w:val="8FB6E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72B"/>
    <w:multiLevelType w:val="hybridMultilevel"/>
    <w:tmpl w:val="AF88A5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A7BCD"/>
    <w:multiLevelType w:val="hybridMultilevel"/>
    <w:tmpl w:val="9DEE3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62E7D"/>
    <w:rsid w:val="00076360"/>
    <w:rsid w:val="001A331A"/>
    <w:rsid w:val="00363A5F"/>
    <w:rsid w:val="003F4C59"/>
    <w:rsid w:val="004931B5"/>
    <w:rsid w:val="004D6B3C"/>
    <w:rsid w:val="00534054"/>
    <w:rsid w:val="005C6D86"/>
    <w:rsid w:val="007266EC"/>
    <w:rsid w:val="00755818"/>
    <w:rsid w:val="00792BB5"/>
    <w:rsid w:val="008D3D9E"/>
    <w:rsid w:val="00B17435"/>
    <w:rsid w:val="00BF60CB"/>
    <w:rsid w:val="00C32FA6"/>
    <w:rsid w:val="00D17ABD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6969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E7D"/>
  </w:style>
  <w:style w:type="paragraph" w:styleId="aa">
    <w:name w:val="footer"/>
    <w:basedOn w:val="a"/>
    <w:link w:val="ab"/>
    <w:uiPriority w:val="99"/>
    <w:unhideWhenUsed/>
    <w:rsid w:val="0006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90D3-B2A8-4397-BA20-DCD036A2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dcterms:created xsi:type="dcterms:W3CDTF">2024-09-01T14:47:00Z</dcterms:created>
  <dcterms:modified xsi:type="dcterms:W3CDTF">2024-09-02T06:22:00Z</dcterms:modified>
</cp:coreProperties>
</file>