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Ind w:w="-426" w:type="dxa"/>
        <w:tblLayout w:type="fixed"/>
        <w:tblLook w:val="04A0" w:firstRow="1" w:lastRow="0" w:firstColumn="1" w:lastColumn="0" w:noHBand="0" w:noVBand="1"/>
      </w:tblPr>
      <w:tblGrid>
        <w:gridCol w:w="5070"/>
        <w:gridCol w:w="5103"/>
      </w:tblGrid>
      <w:tr w:rsidR="00950618" w:rsidRPr="00E5500B" w:rsidTr="00F8492C">
        <w:tc>
          <w:tcPr>
            <w:tcW w:w="5070" w:type="dxa"/>
            <w:shd w:val="clear" w:color="auto" w:fill="auto"/>
          </w:tcPr>
          <w:p w:rsidR="00950618" w:rsidRDefault="00950618" w:rsidP="00830DC6">
            <w:pPr>
              <w:rPr>
                <w:sz w:val="28"/>
                <w:szCs w:val="28"/>
              </w:rPr>
            </w:pPr>
          </w:p>
          <w:p w:rsidR="00950618" w:rsidRDefault="00950618" w:rsidP="00830DC6">
            <w:pPr>
              <w:rPr>
                <w:sz w:val="28"/>
                <w:szCs w:val="28"/>
              </w:rPr>
            </w:pPr>
          </w:p>
          <w:p w:rsidR="00950618" w:rsidRDefault="00950618" w:rsidP="00830DC6">
            <w:pPr>
              <w:rPr>
                <w:sz w:val="28"/>
                <w:szCs w:val="28"/>
              </w:rPr>
            </w:pPr>
          </w:p>
          <w:p w:rsidR="00950618" w:rsidRPr="00E5500B" w:rsidRDefault="00950618" w:rsidP="00830DC6">
            <w:pPr>
              <w:rPr>
                <w:sz w:val="28"/>
                <w:szCs w:val="28"/>
              </w:rPr>
            </w:pPr>
          </w:p>
        </w:tc>
        <w:tc>
          <w:tcPr>
            <w:tcW w:w="5103" w:type="dxa"/>
            <w:shd w:val="clear" w:color="auto" w:fill="auto"/>
          </w:tcPr>
          <w:p w:rsidR="00950618" w:rsidRDefault="00950618" w:rsidP="00830DC6">
            <w:pPr>
              <w:rPr>
                <w:sz w:val="28"/>
                <w:szCs w:val="28"/>
              </w:rPr>
            </w:pPr>
            <w:proofErr w:type="spellStart"/>
            <w:r>
              <w:rPr>
                <w:sz w:val="28"/>
                <w:szCs w:val="28"/>
              </w:rPr>
              <w:t>Жлобинский</w:t>
            </w:r>
            <w:proofErr w:type="spellEnd"/>
            <w:r>
              <w:rPr>
                <w:sz w:val="28"/>
                <w:szCs w:val="28"/>
              </w:rPr>
              <w:t xml:space="preserve"> районный </w:t>
            </w:r>
          </w:p>
          <w:p w:rsidR="00950618" w:rsidRDefault="00950618" w:rsidP="00830DC6">
            <w:pPr>
              <w:rPr>
                <w:sz w:val="28"/>
                <w:szCs w:val="28"/>
              </w:rPr>
            </w:pPr>
            <w:r>
              <w:rPr>
                <w:sz w:val="28"/>
                <w:szCs w:val="28"/>
              </w:rPr>
              <w:t>исполнительный комитет</w:t>
            </w:r>
          </w:p>
          <w:p w:rsidR="00950618" w:rsidRPr="00E5500B" w:rsidRDefault="00950618" w:rsidP="00830DC6">
            <w:pPr>
              <w:rPr>
                <w:sz w:val="24"/>
                <w:szCs w:val="24"/>
              </w:rPr>
            </w:pPr>
            <w:r w:rsidRPr="00E5500B">
              <w:rPr>
                <w:sz w:val="24"/>
                <w:szCs w:val="24"/>
              </w:rPr>
              <w:t>________________________________________</w:t>
            </w:r>
          </w:p>
          <w:p w:rsidR="00950618" w:rsidRPr="00E5500B" w:rsidRDefault="00950618" w:rsidP="00830DC6">
            <w:pPr>
              <w:jc w:val="center"/>
              <w:rPr>
                <w:sz w:val="20"/>
                <w:szCs w:val="20"/>
              </w:rPr>
            </w:pPr>
            <w:r w:rsidRPr="00E5500B">
              <w:rPr>
                <w:sz w:val="20"/>
                <w:szCs w:val="20"/>
              </w:rPr>
              <w:t>(</w:t>
            </w:r>
            <w:r w:rsidR="00C04109">
              <w:rPr>
                <w:color w:val="333333"/>
                <w:sz w:val="18"/>
                <w:szCs w:val="18"/>
              </w:rPr>
              <w:t>фамилия, собственное имя, отчество (если такое имеется)</w:t>
            </w:r>
            <w:r w:rsidRPr="00E5500B">
              <w:rPr>
                <w:sz w:val="20"/>
                <w:szCs w:val="20"/>
              </w:rPr>
              <w:t>)</w:t>
            </w:r>
          </w:p>
          <w:p w:rsidR="00950618" w:rsidRPr="007D4837" w:rsidRDefault="00950618" w:rsidP="00830DC6">
            <w:pPr>
              <w:rPr>
                <w:sz w:val="24"/>
                <w:szCs w:val="24"/>
              </w:rPr>
            </w:pPr>
            <w:r w:rsidRPr="00E5500B">
              <w:rPr>
                <w:sz w:val="24"/>
                <w:szCs w:val="24"/>
              </w:rPr>
              <w:t>________________________________________,</w:t>
            </w:r>
            <w:r w:rsidR="007D4837">
              <w:rPr>
                <w:sz w:val="28"/>
                <w:szCs w:val="28"/>
              </w:rPr>
              <w:t xml:space="preserve"> место</w:t>
            </w:r>
            <w:r w:rsidR="00C04109" w:rsidRPr="00C04109">
              <w:rPr>
                <w:sz w:val="28"/>
                <w:szCs w:val="28"/>
              </w:rPr>
              <w:t xml:space="preserve"> жительства (</w:t>
            </w:r>
            <w:r w:rsidR="007D4837">
              <w:rPr>
                <w:sz w:val="28"/>
                <w:szCs w:val="28"/>
              </w:rPr>
              <w:t xml:space="preserve">место </w:t>
            </w:r>
            <w:r w:rsidR="00C04109" w:rsidRPr="00C04109">
              <w:rPr>
                <w:sz w:val="28"/>
                <w:szCs w:val="28"/>
              </w:rPr>
              <w:t xml:space="preserve">пребывания): </w:t>
            </w:r>
            <w:r w:rsidRPr="00E5500B">
              <w:rPr>
                <w:sz w:val="28"/>
                <w:szCs w:val="28"/>
              </w:rPr>
              <w:t>__________________________________</w:t>
            </w:r>
          </w:p>
          <w:p w:rsidR="00950618" w:rsidRPr="00E5500B" w:rsidRDefault="00950618" w:rsidP="00830DC6">
            <w:pPr>
              <w:rPr>
                <w:sz w:val="28"/>
                <w:szCs w:val="28"/>
              </w:rPr>
            </w:pPr>
            <w:r w:rsidRPr="00E5500B">
              <w:rPr>
                <w:sz w:val="28"/>
                <w:szCs w:val="28"/>
              </w:rPr>
              <w:t>__________________________________</w:t>
            </w:r>
          </w:p>
          <w:p w:rsidR="00950618" w:rsidRPr="00E5500B" w:rsidRDefault="00950618" w:rsidP="00051D37">
            <w:pPr>
              <w:rPr>
                <w:sz w:val="28"/>
                <w:szCs w:val="28"/>
              </w:rPr>
            </w:pPr>
            <w:r w:rsidRPr="005C6EA8">
              <w:rPr>
                <w:sz w:val="28"/>
                <w:szCs w:val="28"/>
              </w:rPr>
              <w:t>тел.</w:t>
            </w:r>
            <w:r w:rsidRPr="00E5500B">
              <w:rPr>
                <w:sz w:val="24"/>
                <w:szCs w:val="24"/>
              </w:rPr>
              <w:t xml:space="preserve"> ___________________________________</w:t>
            </w:r>
          </w:p>
        </w:tc>
      </w:tr>
      <w:tr w:rsidR="00051D37" w:rsidRPr="00E5500B" w:rsidTr="00F8492C">
        <w:tc>
          <w:tcPr>
            <w:tcW w:w="5070" w:type="dxa"/>
            <w:shd w:val="clear" w:color="auto" w:fill="auto"/>
          </w:tcPr>
          <w:p w:rsidR="00051D37" w:rsidRPr="00E5500B" w:rsidRDefault="00051D37" w:rsidP="00830DC6">
            <w:pPr>
              <w:rPr>
                <w:sz w:val="28"/>
                <w:szCs w:val="28"/>
              </w:rPr>
            </w:pPr>
            <w:r>
              <w:rPr>
                <w:sz w:val="28"/>
                <w:szCs w:val="28"/>
              </w:rPr>
              <w:t xml:space="preserve">                                                                      </w:t>
            </w:r>
          </w:p>
        </w:tc>
        <w:tc>
          <w:tcPr>
            <w:tcW w:w="5103" w:type="dxa"/>
            <w:shd w:val="clear" w:color="auto" w:fill="auto"/>
          </w:tcPr>
          <w:p w:rsidR="00051D37" w:rsidRDefault="00051D37" w:rsidP="00830DC6">
            <w:pPr>
              <w:rPr>
                <w:sz w:val="28"/>
                <w:szCs w:val="28"/>
              </w:rPr>
            </w:pPr>
          </w:p>
        </w:tc>
      </w:tr>
    </w:tbl>
    <w:p w:rsidR="00950618" w:rsidRPr="00267260" w:rsidRDefault="00950618" w:rsidP="00950618">
      <w:pPr>
        <w:rPr>
          <w:vanish/>
        </w:rPr>
      </w:pPr>
    </w:p>
    <w:tbl>
      <w:tblPr>
        <w:tblpPr w:leftFromText="180" w:rightFromText="180" w:vertAnchor="text" w:horzAnchor="margin" w:tblpXSpec="right" w:tblpY="-3565"/>
        <w:tblW w:w="0" w:type="auto"/>
        <w:tblLook w:val="04A0" w:firstRow="1" w:lastRow="0" w:firstColumn="1" w:lastColumn="0" w:noHBand="0" w:noVBand="1"/>
      </w:tblPr>
      <w:tblGrid>
        <w:gridCol w:w="1134"/>
      </w:tblGrid>
      <w:tr w:rsidR="00950618" w:rsidRPr="00267260" w:rsidTr="00830DC6">
        <w:trPr>
          <w:trHeight w:val="257"/>
        </w:trPr>
        <w:tc>
          <w:tcPr>
            <w:tcW w:w="1134" w:type="dxa"/>
            <w:shd w:val="clear" w:color="auto" w:fill="auto"/>
          </w:tcPr>
          <w:p w:rsidR="00950618" w:rsidRPr="00267260" w:rsidRDefault="00950618" w:rsidP="00830DC6">
            <w:pPr>
              <w:pStyle w:val="a3"/>
              <w:rPr>
                <w:rFonts w:ascii="Times New Roman" w:hAnsi="Times New Roman"/>
                <w:sz w:val="24"/>
                <w:szCs w:val="24"/>
              </w:rPr>
            </w:pPr>
            <w:r w:rsidRPr="00267260">
              <w:rPr>
                <w:rFonts w:ascii="Times New Roman" w:hAnsi="Times New Roman"/>
                <w:sz w:val="24"/>
                <w:szCs w:val="24"/>
              </w:rPr>
              <w:t>1.1.2</w:t>
            </w:r>
          </w:p>
        </w:tc>
      </w:tr>
    </w:tbl>
    <w:p w:rsidR="00F8492C" w:rsidRPr="00F8492C" w:rsidRDefault="00F8492C" w:rsidP="00F8492C">
      <w:pPr>
        <w:jc w:val="center"/>
        <w:rPr>
          <w:sz w:val="28"/>
          <w:szCs w:val="28"/>
        </w:rPr>
      </w:pPr>
      <w:r w:rsidRPr="00F8492C">
        <w:rPr>
          <w:sz w:val="28"/>
          <w:szCs w:val="28"/>
        </w:rPr>
        <w:t>ЗАЯВЛЕНИЕ</w:t>
      </w:r>
    </w:p>
    <w:p w:rsidR="00950618" w:rsidRPr="0065366B" w:rsidRDefault="00F8492C" w:rsidP="00F8492C">
      <w:pPr>
        <w:jc w:val="center"/>
        <w:rPr>
          <w:sz w:val="28"/>
          <w:szCs w:val="28"/>
        </w:rPr>
      </w:pPr>
      <w:r w:rsidRPr="001741AB">
        <w:rPr>
          <w:sz w:val="20"/>
          <w:szCs w:val="20"/>
        </w:rPr>
        <w:t>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sidRPr="001741AB">
        <w:rPr>
          <w:sz w:val="15"/>
          <w:szCs w:val="15"/>
          <w:vertAlign w:val="superscript"/>
        </w:rPr>
        <w:t>2</w:t>
      </w:r>
      <w:r w:rsidRPr="001741AB">
        <w:rPr>
          <w:sz w:val="20"/>
          <w:szCs w:val="20"/>
        </w:rPr>
        <w:t>, 1.1.28, 1.1.31 и 1.1.32 настоящего пункта, пунктах 1.6 и 1.6</w:t>
      </w:r>
      <w:r w:rsidRPr="001741AB">
        <w:rPr>
          <w:sz w:val="15"/>
          <w:szCs w:val="15"/>
          <w:vertAlign w:val="superscript"/>
        </w:rPr>
        <w:t>1</w:t>
      </w:r>
      <w:r w:rsidRPr="001741AB">
        <w:rPr>
          <w:sz w:val="20"/>
          <w:szCs w:val="20"/>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w:t>
      </w:r>
    </w:p>
    <w:p w:rsidR="00950618" w:rsidRPr="00CC0A66" w:rsidRDefault="00950618" w:rsidP="00950618">
      <w:pPr>
        <w:rPr>
          <w:sz w:val="28"/>
          <w:szCs w:val="28"/>
        </w:rPr>
      </w:pPr>
    </w:p>
    <w:p w:rsidR="003875F0" w:rsidRDefault="003875F0" w:rsidP="003875F0">
      <w:pPr>
        <w:ind w:firstLine="708"/>
        <w:jc w:val="both"/>
      </w:pPr>
      <w:r w:rsidRPr="003875F0">
        <w:t xml:space="preserve">Прошу принять решение </w:t>
      </w:r>
      <w:r w:rsidRPr="003875F0">
        <w:rPr>
          <w:lang w:val="be-BY"/>
        </w:rPr>
        <w:t xml:space="preserve">об </w:t>
      </w:r>
      <w:r w:rsidRPr="003875F0">
        <w:t>отчуждении одноквартирного жилого</w:t>
      </w:r>
      <w:r>
        <w:t xml:space="preserve"> </w:t>
      </w:r>
      <w:r w:rsidRPr="003875F0">
        <w:t>дома, квартиры в многоквартирном или блокированном жилом доме,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w:t>
      </w:r>
    </w:p>
    <w:p w:rsidR="003875F0" w:rsidRPr="003875F0" w:rsidRDefault="003875F0" w:rsidP="003875F0">
      <w:pPr>
        <w:ind w:firstLine="708"/>
        <w:jc w:val="both"/>
        <w:rPr>
          <w:sz w:val="18"/>
          <w:szCs w:val="18"/>
        </w:rPr>
      </w:pPr>
      <w:r>
        <w:rPr>
          <w:sz w:val="18"/>
          <w:szCs w:val="18"/>
        </w:rPr>
        <w:t xml:space="preserve">                                                                   (нужное подчеркнуть)</w:t>
      </w:r>
    </w:p>
    <w:p w:rsidR="00950618" w:rsidRDefault="003875F0" w:rsidP="003875F0">
      <w:pPr>
        <w:ind w:firstLine="708"/>
        <w:jc w:val="both"/>
        <w:rPr>
          <w:sz w:val="28"/>
          <w:szCs w:val="28"/>
        </w:rPr>
      </w:pPr>
      <w:r w:rsidRPr="003875F0">
        <w:t xml:space="preserve"> расположенного по адресу</w:t>
      </w:r>
      <w:r w:rsidR="00950618">
        <w:rPr>
          <w:sz w:val="28"/>
          <w:szCs w:val="28"/>
        </w:rPr>
        <w:t>: __________________________________________________________________</w:t>
      </w:r>
    </w:p>
    <w:p w:rsidR="00950618" w:rsidRDefault="00950618" w:rsidP="00950618">
      <w:pPr>
        <w:jc w:val="both"/>
        <w:rPr>
          <w:sz w:val="28"/>
          <w:szCs w:val="28"/>
        </w:rPr>
      </w:pPr>
      <w:r>
        <w:rPr>
          <w:sz w:val="28"/>
          <w:szCs w:val="28"/>
        </w:rPr>
        <w:t>__________________________________________________________________,</w:t>
      </w:r>
    </w:p>
    <w:p w:rsidR="00950618" w:rsidRDefault="00950618" w:rsidP="00950618">
      <w:pPr>
        <w:jc w:val="both"/>
        <w:rPr>
          <w:sz w:val="28"/>
          <w:szCs w:val="28"/>
        </w:rPr>
      </w:pPr>
      <w:r>
        <w:rPr>
          <w:sz w:val="28"/>
          <w:szCs w:val="28"/>
        </w:rPr>
        <w:t>построенного с привлечением льготного кредита, который досрочно погашен ____</w:t>
      </w:r>
      <w:proofErr w:type="gramStart"/>
      <w:r>
        <w:rPr>
          <w:sz w:val="28"/>
          <w:szCs w:val="28"/>
        </w:rPr>
        <w:t>_._</w:t>
      </w:r>
      <w:proofErr w:type="gramEnd"/>
      <w:r>
        <w:rPr>
          <w:sz w:val="28"/>
          <w:szCs w:val="28"/>
        </w:rPr>
        <w:t>____.20____, в связи с __________________________________________________________________</w:t>
      </w:r>
    </w:p>
    <w:p w:rsidR="00950618" w:rsidRDefault="00950618" w:rsidP="00950618">
      <w:pPr>
        <w:ind w:left="5529" w:firstLine="5"/>
        <w:rPr>
          <w:sz w:val="28"/>
          <w:szCs w:val="28"/>
        </w:rPr>
      </w:pPr>
      <w:r w:rsidRPr="00754CB9">
        <w:rPr>
          <w:sz w:val="18"/>
          <w:szCs w:val="18"/>
        </w:rPr>
        <w:t>(причин</w:t>
      </w:r>
      <w:r>
        <w:rPr>
          <w:sz w:val="18"/>
          <w:szCs w:val="18"/>
        </w:rPr>
        <w:t>а отчуждения</w:t>
      </w:r>
      <w:r>
        <w:rPr>
          <w:sz w:val="28"/>
          <w:szCs w:val="28"/>
        </w:rPr>
        <w:t>)</w:t>
      </w:r>
    </w:p>
    <w:p w:rsidR="00950618" w:rsidRDefault="00950618" w:rsidP="00950618">
      <w:pPr>
        <w:jc w:val="both"/>
        <w:rPr>
          <w:sz w:val="28"/>
          <w:szCs w:val="28"/>
        </w:rPr>
      </w:pPr>
      <w:r>
        <w:rPr>
          <w:sz w:val="28"/>
          <w:szCs w:val="28"/>
        </w:rPr>
        <w:t>_________________________________________________________________.</w:t>
      </w:r>
    </w:p>
    <w:p w:rsidR="00950618" w:rsidRDefault="00950618" w:rsidP="00950618">
      <w:pPr>
        <w:ind w:firstLine="709"/>
        <w:rPr>
          <w:sz w:val="28"/>
          <w:szCs w:val="28"/>
        </w:rPr>
      </w:pPr>
    </w:p>
    <w:p w:rsidR="00C04109" w:rsidRPr="00C04109" w:rsidRDefault="00C04109" w:rsidP="00C04109">
      <w:pPr>
        <w:jc w:val="both"/>
      </w:pPr>
      <w:r w:rsidRPr="00C04109">
        <w:t>Перечень прилагаемых документов:</w:t>
      </w:r>
    </w:p>
    <w:p w:rsidR="00C04109" w:rsidRPr="00C04109" w:rsidRDefault="00C04109" w:rsidP="00C04109">
      <w:pPr>
        <w:numPr>
          <w:ilvl w:val="0"/>
          <w:numId w:val="5"/>
        </w:numPr>
        <w:ind w:left="0" w:firstLine="360"/>
        <w:contextualSpacing/>
        <w:jc w:val="both"/>
        <w:rPr>
          <w:sz w:val="24"/>
          <w:szCs w:val="24"/>
        </w:rPr>
      </w:pPr>
      <w:r w:rsidRPr="00C04109">
        <w:rPr>
          <w:sz w:val="24"/>
          <w:szCs w:val="24"/>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rsidR="00C04109" w:rsidRPr="00C04109" w:rsidRDefault="00C04109" w:rsidP="00C04109">
      <w:pPr>
        <w:numPr>
          <w:ilvl w:val="0"/>
          <w:numId w:val="5"/>
        </w:numPr>
        <w:ind w:left="0" w:firstLine="360"/>
        <w:contextualSpacing/>
        <w:jc w:val="both"/>
        <w:rPr>
          <w:sz w:val="24"/>
          <w:szCs w:val="24"/>
        </w:rPr>
      </w:pPr>
      <w:r w:rsidRPr="00C04109">
        <w:rPr>
          <w:sz w:val="24"/>
          <w:szCs w:val="24"/>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p w:rsidR="00C04109" w:rsidRPr="00C04109" w:rsidRDefault="00C04109" w:rsidP="00C04109">
      <w:pPr>
        <w:numPr>
          <w:ilvl w:val="0"/>
          <w:numId w:val="5"/>
        </w:numPr>
        <w:ind w:left="0" w:firstLine="360"/>
        <w:contextualSpacing/>
        <w:jc w:val="both"/>
        <w:rPr>
          <w:sz w:val="24"/>
          <w:szCs w:val="24"/>
        </w:rPr>
      </w:pPr>
      <w:r w:rsidRPr="00C04109">
        <w:rPr>
          <w:sz w:val="24"/>
          <w:szCs w:val="24"/>
        </w:rP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rsidR="00C04109" w:rsidRPr="00C04109" w:rsidRDefault="00C04109" w:rsidP="00C04109">
      <w:pPr>
        <w:numPr>
          <w:ilvl w:val="0"/>
          <w:numId w:val="5"/>
        </w:numPr>
        <w:ind w:left="0" w:firstLine="360"/>
        <w:contextualSpacing/>
        <w:jc w:val="both"/>
        <w:rPr>
          <w:sz w:val="24"/>
          <w:szCs w:val="24"/>
        </w:rPr>
      </w:pPr>
      <w:r w:rsidRPr="00C04109">
        <w:rPr>
          <w:sz w:val="24"/>
          <w:szCs w:val="24"/>
        </w:rPr>
        <w:lastRenderedPageBreak/>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p w:rsidR="00C04109" w:rsidRPr="00C04109" w:rsidRDefault="00C04109" w:rsidP="00C04109">
      <w:pPr>
        <w:numPr>
          <w:ilvl w:val="0"/>
          <w:numId w:val="5"/>
        </w:numPr>
        <w:ind w:left="0" w:firstLine="360"/>
        <w:contextualSpacing/>
        <w:jc w:val="both"/>
        <w:rPr>
          <w:sz w:val="24"/>
          <w:szCs w:val="24"/>
        </w:rPr>
      </w:pPr>
      <w:r w:rsidRPr="00C04109">
        <w:rPr>
          <w:sz w:val="24"/>
          <w:szCs w:val="24"/>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p w:rsidR="00950618" w:rsidRDefault="00950618" w:rsidP="00950618">
      <w:pPr>
        <w:ind w:firstLine="708"/>
        <w:jc w:val="both"/>
        <w:rPr>
          <w:sz w:val="28"/>
          <w:szCs w:val="28"/>
        </w:rPr>
      </w:pPr>
    </w:p>
    <w:p w:rsidR="002C026D" w:rsidRPr="00F8492C" w:rsidRDefault="002C026D" w:rsidP="002C026D">
      <w:pPr>
        <w:jc w:val="both"/>
      </w:pPr>
      <w:proofErr w:type="gramStart"/>
      <w:r w:rsidRPr="00F8492C">
        <w:t xml:space="preserve">«  </w:t>
      </w:r>
      <w:proofErr w:type="gramEnd"/>
      <w:r w:rsidRPr="00F8492C">
        <w:t xml:space="preserve">  »___________20____</w:t>
      </w:r>
      <w:r w:rsidRPr="00F8492C">
        <w:tab/>
      </w:r>
      <w:r w:rsidRPr="00F8492C">
        <w:tab/>
      </w:r>
      <w:r w:rsidRPr="00F8492C">
        <w:tab/>
      </w:r>
      <w:r w:rsidRPr="00F8492C">
        <w:tab/>
      </w:r>
      <w:r w:rsidRPr="00F8492C">
        <w:tab/>
      </w:r>
      <w:r w:rsidRPr="00F8492C">
        <w:tab/>
        <w:t>_______________</w:t>
      </w:r>
    </w:p>
    <w:p w:rsidR="002C026D" w:rsidRPr="00F8492C" w:rsidRDefault="002C026D" w:rsidP="002C026D">
      <w:pPr>
        <w:ind w:left="708" w:firstLine="708"/>
        <w:jc w:val="both"/>
        <w:rPr>
          <w:sz w:val="18"/>
          <w:szCs w:val="18"/>
        </w:rPr>
      </w:pPr>
      <w:r w:rsidRPr="00F8492C">
        <w:rPr>
          <w:sz w:val="18"/>
          <w:szCs w:val="18"/>
        </w:rPr>
        <w:t>(дата)</w:t>
      </w:r>
      <w:r w:rsidRPr="00F8492C">
        <w:rPr>
          <w:sz w:val="18"/>
          <w:szCs w:val="18"/>
        </w:rPr>
        <w:tab/>
      </w:r>
      <w:r w:rsidRPr="00F8492C">
        <w:rPr>
          <w:sz w:val="18"/>
          <w:szCs w:val="18"/>
        </w:rPr>
        <w:tab/>
      </w:r>
      <w:r w:rsidRPr="00F8492C">
        <w:rPr>
          <w:sz w:val="18"/>
          <w:szCs w:val="18"/>
        </w:rPr>
        <w:tab/>
      </w:r>
      <w:r w:rsidRPr="00F8492C">
        <w:rPr>
          <w:sz w:val="18"/>
          <w:szCs w:val="18"/>
        </w:rPr>
        <w:tab/>
      </w:r>
      <w:r w:rsidRPr="00F8492C">
        <w:rPr>
          <w:sz w:val="18"/>
          <w:szCs w:val="18"/>
        </w:rPr>
        <w:tab/>
      </w:r>
      <w:r w:rsidRPr="00F8492C">
        <w:rPr>
          <w:sz w:val="18"/>
          <w:szCs w:val="18"/>
        </w:rPr>
        <w:tab/>
      </w:r>
      <w:r w:rsidRPr="00F8492C">
        <w:rPr>
          <w:sz w:val="18"/>
          <w:szCs w:val="18"/>
        </w:rPr>
        <w:tab/>
      </w:r>
      <w:r w:rsidRPr="00F8492C">
        <w:rPr>
          <w:sz w:val="18"/>
          <w:szCs w:val="18"/>
        </w:rPr>
        <w:tab/>
      </w:r>
      <w:r w:rsidRPr="00F8492C">
        <w:rPr>
          <w:sz w:val="18"/>
          <w:szCs w:val="18"/>
        </w:rPr>
        <w:tab/>
        <w:t>(подпись)</w:t>
      </w:r>
    </w:p>
    <w:p w:rsidR="002C026D" w:rsidRDefault="002C026D" w:rsidP="002C026D">
      <w:pPr>
        <w:ind w:firstLine="708"/>
        <w:rPr>
          <w:sz w:val="18"/>
          <w:szCs w:val="18"/>
        </w:rPr>
      </w:pPr>
    </w:p>
    <w:p w:rsidR="002C026D" w:rsidRDefault="002C026D" w:rsidP="00950618">
      <w:pPr>
        <w:ind w:firstLine="708"/>
        <w:jc w:val="both"/>
        <w:rPr>
          <w:sz w:val="28"/>
          <w:szCs w:val="28"/>
        </w:rPr>
      </w:pPr>
    </w:p>
    <w:p w:rsidR="00CC0A66" w:rsidRPr="00CC0A66" w:rsidRDefault="00CC0A66" w:rsidP="00CC0A66">
      <w:pPr>
        <w:jc w:val="both"/>
      </w:pPr>
      <w:r w:rsidRPr="00CC0A66">
        <w:t>Уведомление о принятом административном реше</w:t>
      </w:r>
      <w:r>
        <w:t>нии прошу направить посредством</w:t>
      </w:r>
    </w:p>
    <w:p w:rsidR="00CC0A66" w:rsidRPr="00CC0A66" w:rsidRDefault="00CC0A66" w:rsidP="00CC0A66">
      <w:pPr>
        <w:numPr>
          <w:ilvl w:val="0"/>
          <w:numId w:val="3"/>
        </w:numPr>
        <w:jc w:val="both"/>
      </w:pPr>
      <w:r w:rsidRPr="00CC0A66">
        <w:t xml:space="preserve">СМС – </w:t>
      </w:r>
      <w:r>
        <w:t>уведомления</w:t>
      </w:r>
    </w:p>
    <w:p w:rsidR="00950618" w:rsidRDefault="00950618" w:rsidP="00950618">
      <w:pPr>
        <w:rPr>
          <w:sz w:val="28"/>
          <w:szCs w:val="28"/>
        </w:rPr>
      </w:pPr>
    </w:p>
    <w:p w:rsidR="00950618" w:rsidRDefault="00950618"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Pr="00476D6F" w:rsidRDefault="00C04109" w:rsidP="00950618">
      <w:pPr>
        <w:ind w:firstLine="708"/>
        <w:rPr>
          <w:sz w:val="18"/>
          <w:szCs w:val="18"/>
          <w:lang w:val="en-US"/>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p w:rsidR="00C04109" w:rsidRDefault="00C04109" w:rsidP="00950618">
      <w:pPr>
        <w:ind w:firstLine="708"/>
        <w:rPr>
          <w:sz w:val="18"/>
          <w:szCs w:val="18"/>
        </w:rPr>
      </w:pPr>
    </w:p>
    <w:tbl>
      <w:tblPr>
        <w:tblW w:w="9747" w:type="dxa"/>
        <w:tblLayout w:type="fixed"/>
        <w:tblLook w:val="04A0" w:firstRow="1" w:lastRow="0" w:firstColumn="1" w:lastColumn="0" w:noHBand="0" w:noVBand="1"/>
      </w:tblPr>
      <w:tblGrid>
        <w:gridCol w:w="4644"/>
        <w:gridCol w:w="5103"/>
      </w:tblGrid>
      <w:tr w:rsidR="00950618" w:rsidRPr="00950618" w:rsidTr="00830DC6">
        <w:tc>
          <w:tcPr>
            <w:tcW w:w="4644" w:type="dxa"/>
            <w:shd w:val="clear" w:color="auto" w:fill="auto"/>
          </w:tcPr>
          <w:p w:rsidR="00C04109" w:rsidRDefault="00C04109" w:rsidP="00950618">
            <w:pPr>
              <w:rPr>
                <w:sz w:val="28"/>
                <w:szCs w:val="28"/>
              </w:rPr>
            </w:pPr>
          </w:p>
          <w:p w:rsidR="00C04109" w:rsidRDefault="00C04109" w:rsidP="00950618">
            <w:pPr>
              <w:rPr>
                <w:sz w:val="28"/>
                <w:szCs w:val="28"/>
              </w:rPr>
            </w:pPr>
          </w:p>
          <w:p w:rsidR="00950618" w:rsidRPr="00950618" w:rsidRDefault="00950618" w:rsidP="00C04109">
            <w:pPr>
              <w:rPr>
                <w:sz w:val="28"/>
                <w:szCs w:val="28"/>
              </w:rPr>
            </w:pPr>
          </w:p>
        </w:tc>
        <w:tc>
          <w:tcPr>
            <w:tcW w:w="5103" w:type="dxa"/>
            <w:shd w:val="clear" w:color="auto" w:fill="auto"/>
          </w:tcPr>
          <w:p w:rsidR="00C04109" w:rsidRDefault="00C04109" w:rsidP="00950618">
            <w:pPr>
              <w:rPr>
                <w:sz w:val="28"/>
                <w:szCs w:val="28"/>
              </w:rPr>
            </w:pPr>
          </w:p>
          <w:p w:rsidR="00C04109" w:rsidRDefault="00C04109" w:rsidP="00950618">
            <w:pPr>
              <w:rPr>
                <w:sz w:val="28"/>
                <w:szCs w:val="28"/>
              </w:rPr>
            </w:pPr>
          </w:p>
          <w:p w:rsidR="00950618" w:rsidRPr="00950618" w:rsidRDefault="00950618" w:rsidP="00950618">
            <w:pPr>
              <w:rPr>
                <w:sz w:val="28"/>
                <w:szCs w:val="28"/>
              </w:rPr>
            </w:pPr>
            <w:proofErr w:type="spellStart"/>
            <w:r w:rsidRPr="00950618">
              <w:rPr>
                <w:sz w:val="28"/>
                <w:szCs w:val="28"/>
              </w:rPr>
              <w:t>Жлобинский</w:t>
            </w:r>
            <w:proofErr w:type="spellEnd"/>
            <w:r w:rsidRPr="00950618">
              <w:rPr>
                <w:sz w:val="28"/>
                <w:szCs w:val="28"/>
              </w:rPr>
              <w:t xml:space="preserve"> районный</w:t>
            </w:r>
          </w:p>
          <w:p w:rsidR="00950618" w:rsidRPr="00950618" w:rsidRDefault="00950618" w:rsidP="00950618">
            <w:pPr>
              <w:rPr>
                <w:sz w:val="28"/>
                <w:szCs w:val="28"/>
              </w:rPr>
            </w:pPr>
            <w:r w:rsidRPr="00950618">
              <w:rPr>
                <w:sz w:val="28"/>
                <w:szCs w:val="28"/>
              </w:rPr>
              <w:t>исполнительный комитет</w:t>
            </w:r>
          </w:p>
          <w:p w:rsidR="00950618" w:rsidRPr="00950618" w:rsidRDefault="00950618" w:rsidP="00950618">
            <w:pPr>
              <w:rPr>
                <w:sz w:val="28"/>
                <w:szCs w:val="28"/>
              </w:rPr>
            </w:pPr>
          </w:p>
          <w:p w:rsidR="00950618" w:rsidRPr="00950618" w:rsidRDefault="00950618" w:rsidP="00950618">
            <w:pPr>
              <w:rPr>
                <w:sz w:val="28"/>
                <w:szCs w:val="28"/>
              </w:rPr>
            </w:pPr>
            <w:r w:rsidRPr="00950618">
              <w:rPr>
                <w:b/>
                <w:i/>
                <w:sz w:val="28"/>
                <w:szCs w:val="28"/>
                <w:u w:val="single"/>
              </w:rPr>
              <w:t>Иванова Ивана Ивановича</w:t>
            </w:r>
            <w:r w:rsidRPr="00950618">
              <w:rPr>
                <w:sz w:val="28"/>
                <w:szCs w:val="28"/>
              </w:rPr>
              <w:t>__________</w:t>
            </w:r>
          </w:p>
          <w:p w:rsidR="00950618" w:rsidRPr="00950618" w:rsidRDefault="00950618" w:rsidP="00950618">
            <w:pPr>
              <w:jc w:val="center"/>
              <w:rPr>
                <w:sz w:val="20"/>
                <w:szCs w:val="20"/>
              </w:rPr>
            </w:pPr>
            <w:r w:rsidRPr="00950618">
              <w:rPr>
                <w:sz w:val="20"/>
                <w:szCs w:val="20"/>
              </w:rPr>
              <w:t>(</w:t>
            </w:r>
            <w:r w:rsidR="00C04109">
              <w:rPr>
                <w:color w:val="333333"/>
                <w:sz w:val="18"/>
                <w:szCs w:val="18"/>
              </w:rPr>
              <w:t>фамилия, собственное имя, отчество (если такое имеется)</w:t>
            </w:r>
            <w:r w:rsidRPr="00950618">
              <w:rPr>
                <w:sz w:val="20"/>
                <w:szCs w:val="20"/>
              </w:rPr>
              <w:t>)</w:t>
            </w:r>
          </w:p>
          <w:p w:rsidR="00950618" w:rsidRPr="00950618" w:rsidRDefault="007D4837" w:rsidP="00950618">
            <w:pPr>
              <w:rPr>
                <w:sz w:val="28"/>
                <w:szCs w:val="28"/>
              </w:rPr>
            </w:pPr>
            <w:r>
              <w:rPr>
                <w:sz w:val="28"/>
                <w:szCs w:val="28"/>
              </w:rPr>
              <w:t>место</w:t>
            </w:r>
            <w:r w:rsidRPr="00C04109">
              <w:rPr>
                <w:sz w:val="28"/>
                <w:szCs w:val="28"/>
              </w:rPr>
              <w:t xml:space="preserve"> жительства (</w:t>
            </w:r>
            <w:r>
              <w:rPr>
                <w:sz w:val="28"/>
                <w:szCs w:val="28"/>
              </w:rPr>
              <w:t>место пребывания</w:t>
            </w:r>
            <w:r w:rsidR="00C04109" w:rsidRPr="00C04109">
              <w:rPr>
                <w:sz w:val="28"/>
                <w:szCs w:val="28"/>
              </w:rPr>
              <w:t>)</w:t>
            </w:r>
            <w:r w:rsidR="00950618" w:rsidRPr="00950618">
              <w:rPr>
                <w:sz w:val="28"/>
                <w:szCs w:val="28"/>
              </w:rPr>
              <w:t>:</w:t>
            </w:r>
          </w:p>
          <w:p w:rsidR="00950618" w:rsidRPr="006933FB" w:rsidRDefault="00950618" w:rsidP="00950618">
            <w:pPr>
              <w:rPr>
                <w:b/>
                <w:i/>
                <w:u w:val="single"/>
              </w:rPr>
            </w:pPr>
            <w:r w:rsidRPr="00950618">
              <w:rPr>
                <w:b/>
                <w:i/>
                <w:sz w:val="28"/>
                <w:szCs w:val="28"/>
                <w:u w:val="single"/>
              </w:rPr>
              <w:t>г. Жлобин, м-н 2, д. 1, кв. 1___________</w:t>
            </w:r>
          </w:p>
          <w:p w:rsidR="00950618" w:rsidRDefault="00950618" w:rsidP="00950618">
            <w:pPr>
              <w:rPr>
                <w:b/>
                <w:sz w:val="24"/>
                <w:szCs w:val="24"/>
              </w:rPr>
            </w:pPr>
            <w:r w:rsidRPr="00950618">
              <w:rPr>
                <w:sz w:val="28"/>
                <w:szCs w:val="28"/>
              </w:rPr>
              <w:t>тел.</w:t>
            </w:r>
            <w:r w:rsidRPr="00950618">
              <w:rPr>
                <w:b/>
                <w:sz w:val="28"/>
                <w:szCs w:val="28"/>
              </w:rPr>
              <w:t xml:space="preserve"> </w:t>
            </w:r>
            <w:r w:rsidRPr="00950618">
              <w:rPr>
                <w:b/>
                <w:i/>
                <w:sz w:val="28"/>
                <w:szCs w:val="28"/>
                <w:u w:val="single"/>
              </w:rPr>
              <w:t>(044) 123 45 67</w:t>
            </w:r>
            <w:r w:rsidRPr="00950618">
              <w:rPr>
                <w:b/>
                <w:sz w:val="24"/>
                <w:szCs w:val="24"/>
              </w:rPr>
              <w:t>_____________________</w:t>
            </w:r>
          </w:p>
          <w:p w:rsidR="00931050" w:rsidRPr="00950618" w:rsidRDefault="00931050" w:rsidP="00950618">
            <w:pPr>
              <w:rPr>
                <w:sz w:val="28"/>
                <w:szCs w:val="28"/>
              </w:rPr>
            </w:pPr>
          </w:p>
        </w:tc>
      </w:tr>
    </w:tbl>
    <w:p w:rsidR="00950618" w:rsidRPr="00950618" w:rsidRDefault="00950618" w:rsidP="00950618">
      <w:pPr>
        <w:rPr>
          <w:vanish/>
        </w:rPr>
      </w:pPr>
    </w:p>
    <w:tbl>
      <w:tblPr>
        <w:tblpPr w:leftFromText="180" w:rightFromText="180" w:vertAnchor="text" w:horzAnchor="margin" w:tblpXSpec="right" w:tblpY="-3565"/>
        <w:tblW w:w="0" w:type="auto"/>
        <w:tblLook w:val="04A0" w:firstRow="1" w:lastRow="0" w:firstColumn="1" w:lastColumn="0" w:noHBand="0" w:noVBand="1"/>
      </w:tblPr>
      <w:tblGrid>
        <w:gridCol w:w="1134"/>
      </w:tblGrid>
      <w:tr w:rsidR="00950618" w:rsidRPr="00950618" w:rsidTr="00830DC6">
        <w:trPr>
          <w:trHeight w:val="257"/>
        </w:trPr>
        <w:tc>
          <w:tcPr>
            <w:tcW w:w="1134" w:type="dxa"/>
            <w:shd w:val="clear" w:color="auto" w:fill="auto"/>
          </w:tcPr>
          <w:p w:rsidR="00950618" w:rsidRPr="00950618" w:rsidRDefault="00950618" w:rsidP="00950618">
            <w:pPr>
              <w:rPr>
                <w:rFonts w:eastAsia="Calibri"/>
                <w:sz w:val="24"/>
                <w:szCs w:val="24"/>
                <w:lang w:eastAsia="en-US"/>
              </w:rPr>
            </w:pPr>
            <w:r w:rsidRPr="00950618">
              <w:rPr>
                <w:rFonts w:eastAsia="Calibri"/>
                <w:sz w:val="24"/>
                <w:szCs w:val="24"/>
                <w:lang w:eastAsia="en-US"/>
              </w:rPr>
              <w:t>1.1.2</w:t>
            </w:r>
          </w:p>
        </w:tc>
      </w:tr>
    </w:tbl>
    <w:p w:rsidR="00950618" w:rsidRPr="00950618" w:rsidRDefault="00931050" w:rsidP="00931050">
      <w:pPr>
        <w:jc w:val="center"/>
        <w:rPr>
          <w:sz w:val="28"/>
          <w:szCs w:val="28"/>
        </w:rPr>
      </w:pPr>
      <w:r w:rsidRPr="00931050">
        <w:rPr>
          <w:sz w:val="28"/>
          <w:szCs w:val="28"/>
        </w:rPr>
        <w:t>ЗАЯВЛЕНИЕ</w:t>
      </w:r>
    </w:p>
    <w:p w:rsidR="00931050" w:rsidRPr="00931050" w:rsidRDefault="00931050" w:rsidP="00931050">
      <w:pPr>
        <w:jc w:val="center"/>
        <w:rPr>
          <w:sz w:val="20"/>
          <w:szCs w:val="20"/>
        </w:rPr>
      </w:pPr>
      <w:r w:rsidRPr="00931050">
        <w:rPr>
          <w:sz w:val="20"/>
          <w:szCs w:val="20"/>
        </w:rPr>
        <w:t>о принятии решения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950618" w:rsidRPr="00950618" w:rsidRDefault="00950618" w:rsidP="00950618">
      <w:pPr>
        <w:rPr>
          <w:sz w:val="28"/>
          <w:szCs w:val="28"/>
        </w:rPr>
      </w:pPr>
    </w:p>
    <w:p w:rsidR="003875F0" w:rsidRDefault="003875F0" w:rsidP="003875F0">
      <w:pPr>
        <w:ind w:firstLine="708"/>
        <w:jc w:val="both"/>
      </w:pPr>
      <w:r w:rsidRPr="003875F0">
        <w:t xml:space="preserve">Прошу принять решение </w:t>
      </w:r>
      <w:r w:rsidRPr="003875F0">
        <w:rPr>
          <w:lang w:val="be-BY"/>
        </w:rPr>
        <w:t xml:space="preserve">об </w:t>
      </w:r>
      <w:r w:rsidRPr="003875F0">
        <w:t>отчуждении одноквартирного жилого</w:t>
      </w:r>
      <w:r>
        <w:t xml:space="preserve"> </w:t>
      </w:r>
      <w:r w:rsidRPr="003875F0">
        <w:t>дома, квартиры в многоквартирном или блокированном жилом доме,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w:t>
      </w:r>
    </w:p>
    <w:p w:rsidR="003875F0" w:rsidRPr="003875F0" w:rsidRDefault="003875F0" w:rsidP="003875F0">
      <w:pPr>
        <w:ind w:firstLine="708"/>
        <w:jc w:val="both"/>
        <w:rPr>
          <w:sz w:val="18"/>
          <w:szCs w:val="18"/>
        </w:rPr>
      </w:pPr>
      <w:r>
        <w:rPr>
          <w:sz w:val="18"/>
          <w:szCs w:val="18"/>
        </w:rPr>
        <w:t xml:space="preserve">                                                                   (нужное подчеркнуть)</w:t>
      </w:r>
    </w:p>
    <w:p w:rsidR="00950618" w:rsidRPr="00950618" w:rsidRDefault="003875F0" w:rsidP="003875F0">
      <w:pPr>
        <w:jc w:val="both"/>
        <w:rPr>
          <w:sz w:val="28"/>
          <w:szCs w:val="28"/>
        </w:rPr>
      </w:pPr>
      <w:r w:rsidRPr="003875F0">
        <w:t xml:space="preserve">расположенного по </w:t>
      </w:r>
      <w:proofErr w:type="gramStart"/>
      <w:r w:rsidRPr="003875F0">
        <w:t>адресу</w:t>
      </w:r>
      <w:r w:rsidR="00950618" w:rsidRPr="00950618">
        <w:rPr>
          <w:sz w:val="28"/>
          <w:szCs w:val="28"/>
        </w:rPr>
        <w:t xml:space="preserve">:  </w:t>
      </w:r>
      <w:r w:rsidR="00950618" w:rsidRPr="00950618">
        <w:rPr>
          <w:b/>
          <w:i/>
          <w:sz w:val="28"/>
          <w:szCs w:val="28"/>
          <w:u w:val="single"/>
        </w:rPr>
        <w:t>г.</w:t>
      </w:r>
      <w:proofErr w:type="gramEnd"/>
      <w:r w:rsidR="00950618" w:rsidRPr="00950618">
        <w:rPr>
          <w:b/>
          <w:i/>
          <w:sz w:val="28"/>
          <w:szCs w:val="28"/>
          <w:u w:val="single"/>
        </w:rPr>
        <w:t xml:space="preserve"> Жлобин, м-н Лебедевка-Юг, д. 3, кв. 3,___</w:t>
      </w:r>
      <w:r>
        <w:rPr>
          <w:b/>
          <w:i/>
          <w:sz w:val="28"/>
          <w:szCs w:val="28"/>
          <w:u w:val="single"/>
        </w:rPr>
        <w:t>___</w:t>
      </w:r>
    </w:p>
    <w:p w:rsidR="00950618" w:rsidRPr="00950618" w:rsidRDefault="00950618" w:rsidP="00950618">
      <w:pPr>
        <w:jc w:val="both"/>
        <w:rPr>
          <w:b/>
          <w:i/>
          <w:sz w:val="28"/>
          <w:szCs w:val="28"/>
          <w:u w:val="single"/>
        </w:rPr>
      </w:pPr>
      <w:r w:rsidRPr="00950618">
        <w:rPr>
          <w:sz w:val="28"/>
          <w:szCs w:val="28"/>
        </w:rPr>
        <w:t xml:space="preserve">построенного с привлечением льготного кредита, который досрочно погашен </w:t>
      </w:r>
      <w:r w:rsidRPr="00950618">
        <w:rPr>
          <w:b/>
          <w:i/>
          <w:sz w:val="28"/>
          <w:szCs w:val="28"/>
          <w:u w:val="single"/>
        </w:rPr>
        <w:t>01.10.2020</w:t>
      </w:r>
      <w:r w:rsidRPr="00950618">
        <w:rPr>
          <w:b/>
          <w:sz w:val="28"/>
          <w:szCs w:val="28"/>
        </w:rPr>
        <w:t xml:space="preserve">_, </w:t>
      </w:r>
      <w:r w:rsidRPr="00950618">
        <w:rPr>
          <w:sz w:val="28"/>
          <w:szCs w:val="28"/>
        </w:rPr>
        <w:t xml:space="preserve">в связи </w:t>
      </w:r>
      <w:proofErr w:type="gramStart"/>
      <w:r w:rsidRPr="00950618">
        <w:rPr>
          <w:sz w:val="28"/>
          <w:szCs w:val="28"/>
        </w:rPr>
        <w:t xml:space="preserve">с  </w:t>
      </w:r>
      <w:r w:rsidRPr="00950618">
        <w:rPr>
          <w:b/>
          <w:i/>
          <w:sz w:val="28"/>
          <w:szCs w:val="28"/>
          <w:u w:val="single"/>
        </w:rPr>
        <w:t>переездом</w:t>
      </w:r>
      <w:proofErr w:type="gramEnd"/>
      <w:r w:rsidRPr="00950618">
        <w:rPr>
          <w:b/>
          <w:i/>
          <w:sz w:val="28"/>
          <w:szCs w:val="28"/>
          <w:u w:val="single"/>
        </w:rPr>
        <w:t xml:space="preserve"> в другой город     (либо: передачей в ________</w:t>
      </w:r>
    </w:p>
    <w:p w:rsidR="00950618" w:rsidRPr="00950618" w:rsidRDefault="00950618" w:rsidP="00950618">
      <w:pPr>
        <w:ind w:left="4678" w:firstLine="5"/>
        <w:rPr>
          <w:sz w:val="28"/>
          <w:szCs w:val="28"/>
        </w:rPr>
      </w:pPr>
      <w:r w:rsidRPr="00950618">
        <w:rPr>
          <w:sz w:val="18"/>
          <w:szCs w:val="18"/>
        </w:rPr>
        <w:t>(причина отчуждения</w:t>
      </w:r>
      <w:r w:rsidRPr="00950618">
        <w:rPr>
          <w:sz w:val="28"/>
          <w:szCs w:val="28"/>
        </w:rPr>
        <w:t>)</w:t>
      </w:r>
    </w:p>
    <w:p w:rsidR="00950618" w:rsidRPr="00950618" w:rsidRDefault="00950618" w:rsidP="00950618">
      <w:pPr>
        <w:jc w:val="both"/>
        <w:rPr>
          <w:sz w:val="28"/>
          <w:szCs w:val="28"/>
        </w:rPr>
      </w:pPr>
      <w:r w:rsidRPr="00950618">
        <w:rPr>
          <w:b/>
          <w:i/>
          <w:sz w:val="28"/>
          <w:szCs w:val="28"/>
          <w:u w:val="single"/>
        </w:rPr>
        <w:t xml:space="preserve">собственность ½ доли квартиры бывшей супруге Ивановой Ирине Ивановне и </w:t>
      </w:r>
      <w:proofErr w:type="gramStart"/>
      <w:r w:rsidRPr="00950618">
        <w:rPr>
          <w:b/>
          <w:i/>
          <w:sz w:val="28"/>
          <w:szCs w:val="28"/>
          <w:u w:val="single"/>
        </w:rPr>
        <w:t>т.п.)</w:t>
      </w:r>
      <w:r w:rsidRPr="00950618">
        <w:rPr>
          <w:sz w:val="28"/>
          <w:szCs w:val="28"/>
        </w:rPr>
        <w:t>_</w:t>
      </w:r>
      <w:proofErr w:type="gramEnd"/>
      <w:r w:rsidRPr="00950618">
        <w:rPr>
          <w:sz w:val="28"/>
          <w:szCs w:val="28"/>
        </w:rPr>
        <w:t>_____________________________</w:t>
      </w:r>
      <w:r w:rsidR="003875F0">
        <w:rPr>
          <w:sz w:val="28"/>
          <w:szCs w:val="28"/>
        </w:rPr>
        <w:t>_____________________</w:t>
      </w:r>
      <w:r w:rsidRPr="00950618">
        <w:rPr>
          <w:sz w:val="28"/>
          <w:szCs w:val="28"/>
        </w:rPr>
        <w:t>.</w:t>
      </w:r>
    </w:p>
    <w:p w:rsidR="00950618" w:rsidRPr="00950618" w:rsidRDefault="00950618" w:rsidP="007D4837">
      <w:pPr>
        <w:jc w:val="both"/>
        <w:rPr>
          <w:sz w:val="28"/>
          <w:szCs w:val="28"/>
        </w:rPr>
      </w:pPr>
      <w:r w:rsidRPr="00950618">
        <w:rPr>
          <w:sz w:val="28"/>
          <w:szCs w:val="28"/>
        </w:rPr>
        <w:tab/>
      </w:r>
    </w:p>
    <w:p w:rsidR="00C04109" w:rsidRPr="00C04109" w:rsidRDefault="00C04109" w:rsidP="00C04109">
      <w:pPr>
        <w:jc w:val="both"/>
      </w:pPr>
      <w:r w:rsidRPr="00C04109">
        <w:t>Перечень прилагаемых документов:</w:t>
      </w:r>
    </w:p>
    <w:p w:rsidR="00C04109" w:rsidRPr="002035C0" w:rsidRDefault="00C04109" w:rsidP="002035C0">
      <w:pPr>
        <w:pStyle w:val="a6"/>
        <w:numPr>
          <w:ilvl w:val="0"/>
          <w:numId w:val="6"/>
        </w:numPr>
        <w:jc w:val="both"/>
        <w:rPr>
          <w:sz w:val="24"/>
          <w:szCs w:val="24"/>
        </w:rPr>
      </w:pPr>
      <w:bookmarkStart w:id="0" w:name="_GoBack"/>
      <w:bookmarkEnd w:id="0"/>
      <w:r w:rsidRPr="002035C0">
        <w:rPr>
          <w:sz w:val="24"/>
          <w:szCs w:val="24"/>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rsidR="00C04109" w:rsidRPr="002035C0" w:rsidRDefault="00C04109" w:rsidP="002035C0">
      <w:pPr>
        <w:pStyle w:val="a6"/>
        <w:numPr>
          <w:ilvl w:val="0"/>
          <w:numId w:val="6"/>
        </w:numPr>
        <w:jc w:val="both"/>
        <w:rPr>
          <w:sz w:val="24"/>
          <w:szCs w:val="24"/>
        </w:rPr>
      </w:pPr>
      <w:r w:rsidRPr="002035C0">
        <w:rPr>
          <w:sz w:val="24"/>
          <w:szCs w:val="24"/>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p w:rsidR="00C04109" w:rsidRPr="002035C0" w:rsidRDefault="00C04109" w:rsidP="002035C0">
      <w:pPr>
        <w:pStyle w:val="a6"/>
        <w:numPr>
          <w:ilvl w:val="0"/>
          <w:numId w:val="6"/>
        </w:numPr>
        <w:jc w:val="both"/>
        <w:rPr>
          <w:sz w:val="24"/>
          <w:szCs w:val="24"/>
        </w:rPr>
      </w:pPr>
      <w:r w:rsidRPr="002035C0">
        <w:rPr>
          <w:sz w:val="24"/>
          <w:szCs w:val="24"/>
        </w:rP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rsidR="00C04109" w:rsidRPr="002035C0" w:rsidRDefault="00C04109" w:rsidP="002035C0">
      <w:pPr>
        <w:pStyle w:val="a6"/>
        <w:numPr>
          <w:ilvl w:val="0"/>
          <w:numId w:val="6"/>
        </w:numPr>
        <w:jc w:val="both"/>
        <w:rPr>
          <w:sz w:val="24"/>
          <w:szCs w:val="24"/>
        </w:rPr>
      </w:pPr>
      <w:r w:rsidRPr="002035C0">
        <w:rPr>
          <w:sz w:val="24"/>
          <w:szCs w:val="24"/>
        </w:rPr>
        <w:lastRenderedPageBreak/>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p w:rsidR="00C04109" w:rsidRPr="002035C0" w:rsidRDefault="00C04109" w:rsidP="002035C0">
      <w:pPr>
        <w:pStyle w:val="a6"/>
        <w:numPr>
          <w:ilvl w:val="0"/>
          <w:numId w:val="6"/>
        </w:numPr>
        <w:jc w:val="both"/>
        <w:rPr>
          <w:sz w:val="24"/>
          <w:szCs w:val="24"/>
        </w:rPr>
      </w:pPr>
      <w:r w:rsidRPr="002035C0">
        <w:rPr>
          <w:sz w:val="24"/>
          <w:szCs w:val="24"/>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p w:rsidR="00C04109" w:rsidRDefault="00C04109" w:rsidP="00C04109">
      <w:pPr>
        <w:ind w:firstLine="708"/>
        <w:jc w:val="both"/>
        <w:rPr>
          <w:sz w:val="28"/>
          <w:szCs w:val="28"/>
        </w:rPr>
      </w:pPr>
    </w:p>
    <w:p w:rsidR="00D507AC" w:rsidRPr="00F8492C" w:rsidRDefault="00476D6F" w:rsidP="00D507AC">
      <w:pPr>
        <w:jc w:val="both"/>
      </w:pPr>
      <w:r w:rsidRPr="00F8492C">
        <w:t xml:space="preserve"> </w:t>
      </w:r>
      <w:proofErr w:type="gramStart"/>
      <w:r w:rsidR="00D507AC" w:rsidRPr="00F8492C">
        <w:t xml:space="preserve">«  </w:t>
      </w:r>
      <w:proofErr w:type="gramEnd"/>
      <w:r w:rsidR="00D507AC" w:rsidRPr="00F8492C">
        <w:t xml:space="preserve">  »___________20____</w:t>
      </w:r>
      <w:r w:rsidR="00D507AC" w:rsidRPr="00F8492C">
        <w:tab/>
      </w:r>
      <w:r w:rsidR="00D507AC" w:rsidRPr="00F8492C">
        <w:tab/>
      </w:r>
      <w:r w:rsidR="00D507AC" w:rsidRPr="00F8492C">
        <w:tab/>
      </w:r>
      <w:r w:rsidR="00D507AC" w:rsidRPr="00F8492C">
        <w:tab/>
      </w:r>
      <w:r w:rsidR="00D507AC" w:rsidRPr="00F8492C">
        <w:tab/>
      </w:r>
      <w:r w:rsidR="00D507AC" w:rsidRPr="00F8492C">
        <w:tab/>
        <w:t>_______________</w:t>
      </w:r>
    </w:p>
    <w:p w:rsidR="00D507AC" w:rsidRPr="00F8492C" w:rsidRDefault="00D507AC" w:rsidP="00D507AC">
      <w:pPr>
        <w:ind w:left="708" w:firstLine="708"/>
        <w:jc w:val="both"/>
        <w:rPr>
          <w:sz w:val="18"/>
          <w:szCs w:val="18"/>
        </w:rPr>
      </w:pPr>
      <w:r w:rsidRPr="00F8492C">
        <w:rPr>
          <w:sz w:val="18"/>
          <w:szCs w:val="18"/>
        </w:rPr>
        <w:t>(дата)</w:t>
      </w:r>
      <w:r w:rsidRPr="00F8492C">
        <w:rPr>
          <w:sz w:val="18"/>
          <w:szCs w:val="18"/>
        </w:rPr>
        <w:tab/>
      </w:r>
      <w:r w:rsidRPr="00F8492C">
        <w:rPr>
          <w:sz w:val="18"/>
          <w:szCs w:val="18"/>
        </w:rPr>
        <w:tab/>
      </w:r>
      <w:r w:rsidRPr="00F8492C">
        <w:rPr>
          <w:sz w:val="18"/>
          <w:szCs w:val="18"/>
        </w:rPr>
        <w:tab/>
      </w:r>
      <w:r w:rsidRPr="00F8492C">
        <w:rPr>
          <w:sz w:val="18"/>
          <w:szCs w:val="18"/>
        </w:rPr>
        <w:tab/>
      </w:r>
      <w:r w:rsidRPr="00F8492C">
        <w:rPr>
          <w:sz w:val="18"/>
          <w:szCs w:val="18"/>
        </w:rPr>
        <w:tab/>
      </w:r>
      <w:r w:rsidRPr="00F8492C">
        <w:rPr>
          <w:sz w:val="18"/>
          <w:szCs w:val="18"/>
        </w:rPr>
        <w:tab/>
      </w:r>
      <w:r w:rsidRPr="00F8492C">
        <w:rPr>
          <w:sz w:val="18"/>
          <w:szCs w:val="18"/>
        </w:rPr>
        <w:tab/>
      </w:r>
      <w:r w:rsidRPr="00F8492C">
        <w:rPr>
          <w:sz w:val="18"/>
          <w:szCs w:val="18"/>
        </w:rPr>
        <w:tab/>
      </w:r>
      <w:r w:rsidRPr="00F8492C">
        <w:rPr>
          <w:sz w:val="18"/>
          <w:szCs w:val="18"/>
        </w:rPr>
        <w:tab/>
        <w:t>(подпись)</w:t>
      </w:r>
    </w:p>
    <w:p w:rsidR="00D507AC" w:rsidRDefault="00D507AC" w:rsidP="00D507AC">
      <w:pPr>
        <w:ind w:firstLine="708"/>
        <w:rPr>
          <w:sz w:val="18"/>
          <w:szCs w:val="18"/>
        </w:rPr>
      </w:pPr>
    </w:p>
    <w:p w:rsidR="00476D6F" w:rsidRPr="00F8492C" w:rsidRDefault="00476D6F" w:rsidP="00476D6F">
      <w:pPr>
        <w:rPr>
          <w:sz w:val="28"/>
          <w:szCs w:val="28"/>
        </w:rPr>
      </w:pPr>
      <w:r w:rsidRPr="00F8492C">
        <w:rPr>
          <w:sz w:val="28"/>
          <w:szCs w:val="28"/>
        </w:rPr>
        <w:t>Уведомление о принятом административном решении прошу направить посредством</w:t>
      </w:r>
    </w:p>
    <w:p w:rsidR="00476D6F" w:rsidRPr="00931050" w:rsidRDefault="00476D6F" w:rsidP="00476D6F">
      <w:pPr>
        <w:pStyle w:val="a6"/>
        <w:numPr>
          <w:ilvl w:val="0"/>
          <w:numId w:val="4"/>
        </w:numPr>
        <w:rPr>
          <w:sz w:val="28"/>
          <w:szCs w:val="28"/>
        </w:rPr>
      </w:pPr>
      <w:r w:rsidRPr="00931050">
        <w:rPr>
          <w:sz w:val="28"/>
          <w:szCs w:val="28"/>
        </w:rPr>
        <w:t>СМС – уведомления</w:t>
      </w:r>
    </w:p>
    <w:p w:rsidR="00476D6F" w:rsidRPr="00950618" w:rsidRDefault="00476D6F" w:rsidP="00476D6F">
      <w:pPr>
        <w:rPr>
          <w:sz w:val="28"/>
          <w:szCs w:val="28"/>
        </w:rPr>
      </w:pPr>
    </w:p>
    <w:p w:rsidR="00950618" w:rsidRPr="00950618" w:rsidRDefault="00950618" w:rsidP="00D507AC">
      <w:pPr>
        <w:jc w:val="both"/>
        <w:rPr>
          <w:sz w:val="28"/>
          <w:szCs w:val="28"/>
        </w:rPr>
      </w:pPr>
    </w:p>
    <w:sectPr w:rsidR="00950618" w:rsidRPr="00950618" w:rsidSect="00F8492C">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85296"/>
    <w:multiLevelType w:val="hybridMultilevel"/>
    <w:tmpl w:val="CAD605E6"/>
    <w:lvl w:ilvl="0" w:tplc="3F283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69736F"/>
    <w:multiLevelType w:val="hybridMultilevel"/>
    <w:tmpl w:val="A7E8F92C"/>
    <w:lvl w:ilvl="0" w:tplc="3F283666">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2" w15:restartNumberingAfterBreak="0">
    <w:nsid w:val="33F918E8"/>
    <w:multiLevelType w:val="hybridMultilevel"/>
    <w:tmpl w:val="45C61DEA"/>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473331A4"/>
    <w:multiLevelType w:val="hybridMultilevel"/>
    <w:tmpl w:val="41A0F73E"/>
    <w:lvl w:ilvl="0" w:tplc="43964E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94B416B"/>
    <w:multiLevelType w:val="hybridMultilevel"/>
    <w:tmpl w:val="91A29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59757F"/>
    <w:multiLevelType w:val="hybridMultilevel"/>
    <w:tmpl w:val="41A0F73E"/>
    <w:lvl w:ilvl="0" w:tplc="43964E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19"/>
    <w:rsid w:val="00051D37"/>
    <w:rsid w:val="001C32E6"/>
    <w:rsid w:val="002035C0"/>
    <w:rsid w:val="002C026D"/>
    <w:rsid w:val="003875F0"/>
    <w:rsid w:val="00476D6F"/>
    <w:rsid w:val="00673789"/>
    <w:rsid w:val="006933FB"/>
    <w:rsid w:val="007D4837"/>
    <w:rsid w:val="00931050"/>
    <w:rsid w:val="00950618"/>
    <w:rsid w:val="0098582D"/>
    <w:rsid w:val="00C04109"/>
    <w:rsid w:val="00CC0A66"/>
    <w:rsid w:val="00D507AC"/>
    <w:rsid w:val="00DC5D1B"/>
    <w:rsid w:val="00DD045F"/>
    <w:rsid w:val="00F8492C"/>
    <w:rsid w:val="00FD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C173F-5992-46E9-8752-A44136E4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618"/>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061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8492C"/>
    <w:rPr>
      <w:rFonts w:ascii="Segoe UI" w:hAnsi="Segoe UI" w:cs="Segoe UI"/>
      <w:sz w:val="18"/>
      <w:szCs w:val="18"/>
    </w:rPr>
  </w:style>
  <w:style w:type="character" w:customStyle="1" w:styleId="a5">
    <w:name w:val="Текст выноски Знак"/>
    <w:basedOn w:val="a0"/>
    <w:link w:val="a4"/>
    <w:uiPriority w:val="99"/>
    <w:semiHidden/>
    <w:rsid w:val="00F8492C"/>
    <w:rPr>
      <w:rFonts w:ascii="Segoe UI" w:eastAsia="Times New Roman" w:hAnsi="Segoe UI" w:cs="Segoe UI"/>
      <w:sz w:val="18"/>
      <w:szCs w:val="18"/>
      <w:lang w:eastAsia="ru-RU"/>
    </w:rPr>
  </w:style>
  <w:style w:type="paragraph" w:styleId="a6">
    <w:name w:val="List Paragraph"/>
    <w:basedOn w:val="a"/>
    <w:uiPriority w:val="34"/>
    <w:qFormat/>
    <w:rsid w:val="00931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6430</TotalTime>
  <Pages>4</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k103s</dc:creator>
  <cp:keywords/>
  <dc:description/>
  <cp:lastModifiedBy>k103s</cp:lastModifiedBy>
  <cp:revision>9</cp:revision>
  <cp:lastPrinted>2024-08-23T05:12:00Z</cp:lastPrinted>
  <dcterms:created xsi:type="dcterms:W3CDTF">2024-05-24T07:40:00Z</dcterms:created>
  <dcterms:modified xsi:type="dcterms:W3CDTF">2024-09-03T08:26:00Z</dcterms:modified>
</cp:coreProperties>
</file>