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3E" w:rsidRPr="00F90A08" w:rsidRDefault="00C42D3E" w:rsidP="00C42D3E">
      <w:pPr>
        <w:pStyle w:val="a3"/>
        <w:contextualSpacing/>
        <w:jc w:val="center"/>
        <w:rPr>
          <w:rStyle w:val="a4"/>
        </w:rPr>
      </w:pPr>
      <w:r w:rsidRPr="00F90A08">
        <w:rPr>
          <w:rStyle w:val="a4"/>
        </w:rPr>
        <w:t xml:space="preserve">ОБРАЗЕЦ </w:t>
      </w:r>
    </w:p>
    <w:p w:rsidR="00F90A08" w:rsidRPr="001D658A" w:rsidRDefault="00C42D3E" w:rsidP="00F90A08">
      <w:pPr>
        <w:shd w:val="clear" w:color="auto" w:fill="FFFFFF"/>
        <w:spacing w:line="274" w:lineRule="exact"/>
        <w:ind w:left="10"/>
        <w:jc w:val="center"/>
        <w:rPr>
          <w:rFonts w:ascii="Times New Roman" w:hAnsi="Times New Roman"/>
        </w:rPr>
      </w:pPr>
      <w:r w:rsidRPr="00F90A08">
        <w:rPr>
          <w:rFonts w:ascii="Times New Roman" w:hAnsi="Times New Roman"/>
        </w:rPr>
        <w:t>решения местного исполнительного комитета о</w:t>
      </w:r>
      <w:r w:rsidR="0030283D" w:rsidRPr="00F90A08">
        <w:rPr>
          <w:rFonts w:ascii="Times New Roman" w:hAnsi="Times New Roman"/>
        </w:rPr>
        <w:t xml:space="preserve">б изъятии </w:t>
      </w:r>
      <w:r w:rsidR="00DA4746">
        <w:rPr>
          <w:rFonts w:ascii="Times New Roman" w:hAnsi="Times New Roman"/>
        </w:rPr>
        <w:t xml:space="preserve">или возврате </w:t>
      </w:r>
      <w:r w:rsidR="0030283D" w:rsidRPr="00F90A08">
        <w:rPr>
          <w:rFonts w:ascii="Times New Roman" w:hAnsi="Times New Roman"/>
        </w:rPr>
        <w:t>земельного участка, ранее предоставленн</w:t>
      </w:r>
      <w:r w:rsidR="00686FE0" w:rsidRPr="00F90A08">
        <w:rPr>
          <w:rFonts w:ascii="Times New Roman" w:hAnsi="Times New Roman"/>
        </w:rPr>
        <w:t>ого</w:t>
      </w:r>
      <w:r w:rsidR="0030283D" w:rsidRPr="00F90A08">
        <w:rPr>
          <w:rFonts w:ascii="Times New Roman" w:hAnsi="Times New Roman"/>
        </w:rPr>
        <w:t xml:space="preserve"> </w:t>
      </w:r>
      <w:r w:rsidRPr="00F90A08">
        <w:rPr>
          <w:rFonts w:ascii="Times New Roman" w:hAnsi="Times New Roman"/>
        </w:rPr>
        <w:t xml:space="preserve">гражданину во временное пользование для </w:t>
      </w:r>
      <w:r w:rsidR="00F90A08" w:rsidRPr="00F90A08">
        <w:rPr>
          <w:rFonts w:ascii="Times New Roman" w:hAnsi="Times New Roman"/>
          <w:sz w:val="24"/>
          <w:szCs w:val="24"/>
        </w:rPr>
        <w:t xml:space="preserve">строительства (установки) </w:t>
      </w:r>
      <w:r w:rsidR="00F90A08" w:rsidRPr="001D658A">
        <w:rPr>
          <w:rFonts w:ascii="Times New Roman" w:hAnsi="Times New Roman"/>
          <w:sz w:val="24"/>
          <w:szCs w:val="24"/>
        </w:rPr>
        <w:t>временного индивидуального гаража</w:t>
      </w:r>
    </w:p>
    <w:p w:rsidR="00DA4746" w:rsidRPr="001D658A" w:rsidRDefault="00DA4746" w:rsidP="00DA4746">
      <w:pPr>
        <w:pStyle w:val="a3"/>
        <w:contextualSpacing/>
        <w:jc w:val="both"/>
      </w:pPr>
      <w:r w:rsidRPr="001D658A">
        <w:t>Об изъятии земельного участка</w:t>
      </w:r>
    </w:p>
    <w:p w:rsidR="00DA4746" w:rsidRPr="001D658A" w:rsidRDefault="00DA4746" w:rsidP="00DA4746">
      <w:pPr>
        <w:pStyle w:val="a3"/>
        <w:contextualSpacing/>
        <w:jc w:val="both"/>
        <w:rPr>
          <w:i/>
        </w:rPr>
      </w:pPr>
      <w:r w:rsidRPr="001D658A">
        <w:rPr>
          <w:i/>
        </w:rPr>
        <w:t xml:space="preserve">или </w:t>
      </w:r>
      <w:r w:rsidRPr="001D658A">
        <w:t xml:space="preserve">возврате земельного участка </w:t>
      </w:r>
      <w:r w:rsidRPr="001D658A">
        <w:rPr>
          <w:i/>
        </w:rPr>
        <w:t xml:space="preserve">(выбрать </w:t>
      </w:r>
      <w:proofErr w:type="gramStart"/>
      <w:r w:rsidRPr="001D658A">
        <w:rPr>
          <w:i/>
        </w:rPr>
        <w:t>нужное</w:t>
      </w:r>
      <w:proofErr w:type="gramEnd"/>
      <w:r w:rsidRPr="001D658A">
        <w:rPr>
          <w:i/>
        </w:rPr>
        <w:t>)</w:t>
      </w:r>
    </w:p>
    <w:p w:rsidR="00C42D3E" w:rsidRPr="001D658A" w:rsidRDefault="00C42D3E" w:rsidP="00C42D3E">
      <w:pPr>
        <w:pStyle w:val="a3"/>
        <w:contextualSpacing/>
        <w:jc w:val="both"/>
      </w:pPr>
    </w:p>
    <w:p w:rsidR="00C42D3E" w:rsidRPr="001D658A" w:rsidRDefault="00C42D3E" w:rsidP="00C42D3E">
      <w:pPr>
        <w:pStyle w:val="a3"/>
        <w:ind w:firstLine="709"/>
        <w:contextualSpacing/>
        <w:jc w:val="both"/>
      </w:pPr>
      <w:r w:rsidRPr="001D658A">
        <w:t xml:space="preserve"> На основании </w:t>
      </w:r>
      <w:r w:rsidR="00FA0394" w:rsidRPr="001D658A">
        <w:t>абзаца 2</w:t>
      </w:r>
      <w:r w:rsidR="005E6F40" w:rsidRPr="001D658A">
        <w:t>,3</w:t>
      </w:r>
      <w:r w:rsidR="005507DD" w:rsidRPr="001D658A">
        <w:t xml:space="preserve"> </w:t>
      </w:r>
      <w:r w:rsidR="00FA0394" w:rsidRPr="001D658A">
        <w:rPr>
          <w:i/>
        </w:rPr>
        <w:t xml:space="preserve"> </w:t>
      </w:r>
      <w:r w:rsidR="00FA0394" w:rsidRPr="001D658A">
        <w:t xml:space="preserve">статьи 20, </w:t>
      </w:r>
      <w:r w:rsidRPr="001D658A">
        <w:t xml:space="preserve">абзаца </w:t>
      </w:r>
      <w:r w:rsidR="00FA0394" w:rsidRPr="001D658A">
        <w:t>2,4,5</w:t>
      </w:r>
      <w:r w:rsidR="00882FDB" w:rsidRPr="001D658A">
        <w:t>,</w:t>
      </w:r>
      <w:r w:rsidR="00EC638E" w:rsidRPr="001D658A">
        <w:t>7</w:t>
      </w:r>
      <w:r w:rsidR="00FA0394" w:rsidRPr="001D658A">
        <w:t xml:space="preserve"> </w:t>
      </w:r>
      <w:r w:rsidR="00FA0394" w:rsidRPr="001D658A">
        <w:rPr>
          <w:i/>
        </w:rPr>
        <w:t>(выбрать нужный абзац)</w:t>
      </w:r>
      <w:r w:rsidRPr="001D658A">
        <w:t xml:space="preserve"> </w:t>
      </w:r>
      <w:r w:rsidR="00FA0394" w:rsidRPr="001D658A">
        <w:t>статьи</w:t>
      </w:r>
      <w:r w:rsidRPr="001D658A">
        <w:t xml:space="preserve"> </w:t>
      </w:r>
      <w:r w:rsidR="00FA0394" w:rsidRPr="001D658A">
        <w:t>63</w:t>
      </w:r>
      <w:r w:rsidR="00274F29" w:rsidRPr="001D658A">
        <w:t xml:space="preserve">, 68 </w:t>
      </w:r>
      <w:r w:rsidR="00274F29" w:rsidRPr="001D658A">
        <w:rPr>
          <w:i/>
        </w:rPr>
        <w:t>(при невыполнении условий отвода земельного участка)</w:t>
      </w:r>
      <w:r w:rsidR="00274F29" w:rsidRPr="001D658A">
        <w:t xml:space="preserve">, </w:t>
      </w:r>
      <w:r w:rsidR="007E1796" w:rsidRPr="001D658A">
        <w:t xml:space="preserve">72 </w:t>
      </w:r>
      <w:r w:rsidR="007E1796" w:rsidRPr="001D658A">
        <w:rPr>
          <w:i/>
        </w:rPr>
        <w:t xml:space="preserve">(указывается при </w:t>
      </w:r>
      <w:r w:rsidR="00DA4746" w:rsidRPr="001D658A">
        <w:rPr>
          <w:i/>
        </w:rPr>
        <w:t>возврате земельного участка</w:t>
      </w:r>
      <w:r w:rsidR="007E1796" w:rsidRPr="001D658A">
        <w:rPr>
          <w:i/>
        </w:rPr>
        <w:t>)</w:t>
      </w:r>
      <w:r w:rsidR="00FA0394" w:rsidRPr="001D658A">
        <w:t xml:space="preserve"> </w:t>
      </w:r>
      <w:r w:rsidRPr="001D658A">
        <w:t>Кодекса Республики Беларусь о земле</w:t>
      </w:r>
      <w:r w:rsidR="001B34A6" w:rsidRPr="001D658A">
        <w:t xml:space="preserve"> </w:t>
      </w:r>
      <w:r w:rsidRPr="001D658A">
        <w:t>______________исполнительный комитет РЕШИЛ:</w:t>
      </w:r>
    </w:p>
    <w:p w:rsidR="00907EF3" w:rsidRPr="001D658A" w:rsidRDefault="00907EF3" w:rsidP="00C42D3E">
      <w:pPr>
        <w:pStyle w:val="a3"/>
        <w:ind w:firstLine="709"/>
        <w:contextualSpacing/>
        <w:jc w:val="both"/>
        <w:rPr>
          <w:b/>
          <w:i/>
        </w:rPr>
      </w:pPr>
      <w:r w:rsidRPr="001D658A">
        <w:rPr>
          <w:b/>
          <w:i/>
        </w:rPr>
        <w:t xml:space="preserve">При принятии решения в случае добровольного отказа от земельного участка, пункт 1 решения излагается в следующей редакции:  </w:t>
      </w:r>
    </w:p>
    <w:p w:rsidR="00C42D3E" w:rsidRPr="00274F29" w:rsidRDefault="00C42D3E" w:rsidP="00C42D3E">
      <w:pPr>
        <w:pStyle w:val="a3"/>
        <w:ind w:firstLine="709"/>
        <w:contextualSpacing/>
        <w:jc w:val="both"/>
      </w:pPr>
      <w:r w:rsidRPr="001D658A">
        <w:t xml:space="preserve">1. </w:t>
      </w:r>
      <w:r w:rsidR="00FA0394" w:rsidRPr="001D658A">
        <w:t>Прекратить право временного</w:t>
      </w:r>
      <w:bookmarkStart w:id="0" w:name="_GoBack"/>
      <w:bookmarkEnd w:id="0"/>
      <w:r w:rsidR="00FA0394" w:rsidRPr="00274F29">
        <w:t xml:space="preserve"> пользования на земельный участок и и</w:t>
      </w:r>
      <w:r w:rsidRPr="00274F29">
        <w:t>зъять в установленном порядке</w:t>
      </w:r>
      <w:r w:rsidR="00FA0394" w:rsidRPr="00274F29">
        <w:t xml:space="preserve"> земельный участок площадью _______ </w:t>
      </w:r>
      <w:r w:rsidRPr="00274F29">
        <w:t>гектара</w:t>
      </w:r>
      <w:r w:rsidR="00066551" w:rsidRPr="00274F29">
        <w:t xml:space="preserve">, ранее предоставленный </w:t>
      </w:r>
      <w:r w:rsidR="00FA0394" w:rsidRPr="00274F29">
        <w:t xml:space="preserve"> </w:t>
      </w:r>
      <w:r w:rsidR="00066551" w:rsidRPr="00274F29">
        <w:t xml:space="preserve">для строительства (установки) временного индивидуального гаража, </w:t>
      </w:r>
      <w:r w:rsidRPr="00274F29">
        <w:t>______________________________________________________________</w:t>
      </w:r>
      <w:r w:rsidR="00FA0394" w:rsidRPr="00274F29">
        <w:t>_______________</w:t>
      </w:r>
    </w:p>
    <w:p w:rsidR="00C42D3E" w:rsidRPr="00274F29" w:rsidRDefault="00C42D3E" w:rsidP="00C42D3E">
      <w:pPr>
        <w:pStyle w:val="a3"/>
        <w:contextualSpacing/>
        <w:jc w:val="both"/>
      </w:pPr>
      <w:r w:rsidRPr="00274F29">
        <w:t xml:space="preserve">                               </w:t>
      </w:r>
      <w:r w:rsidRPr="00274F29">
        <w:rPr>
          <w:i/>
        </w:rPr>
        <w:t>(указывается вид</w:t>
      </w:r>
      <w:r w:rsidR="00066551" w:rsidRPr="00274F29">
        <w:rPr>
          <w:i/>
        </w:rPr>
        <w:t xml:space="preserve">   </w:t>
      </w:r>
      <w:r w:rsidR="00FA0394" w:rsidRPr="00274F29">
        <w:rPr>
          <w:i/>
        </w:rPr>
        <w:t xml:space="preserve"> </w:t>
      </w:r>
      <w:r w:rsidR="00066551" w:rsidRPr="00274F29">
        <w:rPr>
          <w:i/>
        </w:rPr>
        <w:t xml:space="preserve">изымаемых      </w:t>
      </w:r>
      <w:r w:rsidRPr="00274F29">
        <w:rPr>
          <w:i/>
        </w:rPr>
        <w:t xml:space="preserve"> земе</w:t>
      </w:r>
      <w:r w:rsidR="00AD0046" w:rsidRPr="00274F29">
        <w:rPr>
          <w:i/>
        </w:rPr>
        <w:t>ль</w:t>
      </w:r>
      <w:r w:rsidR="00FA0394" w:rsidRPr="00274F29">
        <w:rPr>
          <w:i/>
        </w:rPr>
        <w:t xml:space="preserve">) </w:t>
      </w:r>
      <w:r w:rsidR="00AD0046" w:rsidRPr="00274F29">
        <w:rPr>
          <w:i/>
        </w:rPr>
        <w:t xml:space="preserve"> </w:t>
      </w:r>
      <w:r w:rsidR="00FA0394" w:rsidRPr="00274F29">
        <w:rPr>
          <w:i/>
        </w:rPr>
        <w:t xml:space="preserve">                </w:t>
      </w:r>
      <w:r w:rsidRPr="00274F29">
        <w:t>_________________ _____________________________________________________</w:t>
      </w:r>
      <w:r w:rsidR="00777983" w:rsidRPr="00274F29">
        <w:t>______</w:t>
      </w:r>
      <w:r w:rsidRPr="00274F29">
        <w:t>,</w:t>
      </w:r>
    </w:p>
    <w:p w:rsidR="00C42D3E" w:rsidRPr="00274F29" w:rsidRDefault="00C42D3E" w:rsidP="00C42D3E">
      <w:pPr>
        <w:pStyle w:val="a3"/>
        <w:contextualSpacing/>
        <w:jc w:val="both"/>
        <w:rPr>
          <w:i/>
        </w:rPr>
      </w:pPr>
      <w:r w:rsidRPr="00274F29">
        <w:rPr>
          <w:i/>
        </w:rPr>
        <w:t>(</w:t>
      </w:r>
      <w:r w:rsidR="00AF1BF6" w:rsidRPr="00274F29">
        <w:rPr>
          <w:i/>
        </w:rPr>
        <w:t>Ф.И.О.</w:t>
      </w:r>
      <w:r w:rsidRPr="00274F29">
        <w:rPr>
          <w:i/>
        </w:rPr>
        <w:t xml:space="preserve"> землепользователя, у которого изымается земельный участок)</w:t>
      </w:r>
    </w:p>
    <w:p w:rsidR="00C42D3E" w:rsidRPr="00274F29" w:rsidRDefault="00C42D3E" w:rsidP="00C42D3E">
      <w:pPr>
        <w:pStyle w:val="a3"/>
        <w:contextualSpacing/>
        <w:jc w:val="both"/>
      </w:pPr>
      <w:r w:rsidRPr="00274F29">
        <w:t>расположенный ________________________________________________</w:t>
      </w:r>
    </w:p>
    <w:p w:rsidR="00C42D3E" w:rsidRPr="00274F29" w:rsidRDefault="00C42D3E" w:rsidP="00C42D3E">
      <w:pPr>
        <w:pStyle w:val="a3"/>
        <w:contextualSpacing/>
        <w:jc w:val="both"/>
        <w:rPr>
          <w:i/>
        </w:rPr>
      </w:pPr>
      <w:r w:rsidRPr="00274F29">
        <w:rPr>
          <w:i/>
        </w:rPr>
        <w:t xml:space="preserve">(указывается </w:t>
      </w:r>
      <w:r w:rsidR="00AD0046" w:rsidRPr="00274F29">
        <w:rPr>
          <w:i/>
        </w:rPr>
        <w:t>адрес участка или его место</w:t>
      </w:r>
      <w:r w:rsidR="00897141" w:rsidRPr="00274F29">
        <w:rPr>
          <w:i/>
        </w:rPr>
        <w:t>расположение</w:t>
      </w:r>
      <w:r w:rsidRPr="00274F29">
        <w:rPr>
          <w:i/>
        </w:rPr>
        <w:t>)</w:t>
      </w:r>
      <w:r w:rsidR="00777983" w:rsidRPr="00274F29">
        <w:rPr>
          <w:i/>
        </w:rPr>
        <w:t>.</w:t>
      </w:r>
    </w:p>
    <w:p w:rsidR="001B34A6" w:rsidRPr="00274F29" w:rsidRDefault="001B34A6" w:rsidP="005507DD">
      <w:pPr>
        <w:shd w:val="clear" w:color="auto" w:fill="FFFFFF"/>
        <w:tabs>
          <w:tab w:val="left" w:leader="underscore" w:pos="4397"/>
          <w:tab w:val="left" w:pos="55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F29">
        <w:rPr>
          <w:rFonts w:ascii="Times New Roman" w:hAnsi="Times New Roman"/>
          <w:spacing w:val="-1"/>
          <w:sz w:val="24"/>
          <w:szCs w:val="24"/>
        </w:rPr>
        <w:t>с переводом</w:t>
      </w:r>
      <w:r w:rsidR="005507DD" w:rsidRPr="00274F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F29">
        <w:rPr>
          <w:rFonts w:ascii="Times New Roman" w:hAnsi="Times New Roman"/>
          <w:sz w:val="24"/>
          <w:szCs w:val="24"/>
        </w:rPr>
        <w:t xml:space="preserve">из категории земель населенных пунктов, садоводческих товариществ, дачных кооперативов </w:t>
      </w:r>
      <w:r w:rsidR="00AF1BF6" w:rsidRPr="00274F29">
        <w:rPr>
          <w:rFonts w:ascii="Times New Roman" w:hAnsi="Times New Roman"/>
          <w:sz w:val="24"/>
          <w:szCs w:val="24"/>
        </w:rPr>
        <w:t xml:space="preserve">в категорию ____________________ </w:t>
      </w:r>
      <w:r w:rsidRPr="00274F29">
        <w:rPr>
          <w:rFonts w:ascii="Times New Roman" w:hAnsi="Times New Roman"/>
          <w:i/>
          <w:iCs/>
          <w:sz w:val="24"/>
          <w:szCs w:val="24"/>
        </w:rPr>
        <w:t>(указывается в случае необходимости перевода из одной категории в другую)</w:t>
      </w:r>
      <w:r w:rsidRPr="00274F29">
        <w:rPr>
          <w:rFonts w:ascii="Times New Roman" w:hAnsi="Times New Roman"/>
          <w:sz w:val="28"/>
          <w:szCs w:val="28"/>
        </w:rPr>
        <w:t xml:space="preserve"> </w:t>
      </w:r>
      <w:r w:rsidRPr="00274F29">
        <w:rPr>
          <w:rFonts w:ascii="Times New Roman" w:hAnsi="Times New Roman"/>
          <w:sz w:val="24"/>
          <w:szCs w:val="24"/>
        </w:rPr>
        <w:t>с переводом  из вида</w:t>
      </w:r>
      <w:r w:rsidRPr="00274F29">
        <w:rPr>
          <w:rFonts w:ascii="Times New Roman" w:hAnsi="Times New Roman"/>
          <w:i/>
          <w:sz w:val="24"/>
          <w:szCs w:val="24"/>
        </w:rPr>
        <w:t xml:space="preserve"> _________________ </w:t>
      </w:r>
      <w:r w:rsidRPr="00274F29">
        <w:rPr>
          <w:rFonts w:ascii="Times New Roman" w:hAnsi="Times New Roman"/>
          <w:sz w:val="24"/>
          <w:szCs w:val="24"/>
        </w:rPr>
        <w:t>в вид________________ (</w:t>
      </w:r>
      <w:r w:rsidRPr="00274F29">
        <w:rPr>
          <w:rFonts w:ascii="Times New Roman" w:hAnsi="Times New Roman"/>
          <w:i/>
          <w:sz w:val="24"/>
          <w:szCs w:val="24"/>
        </w:rPr>
        <w:t>указывается при необходимости</w:t>
      </w:r>
      <w:r w:rsidRPr="00274F29">
        <w:rPr>
          <w:rFonts w:ascii="Times New Roman" w:hAnsi="Times New Roman"/>
          <w:sz w:val="24"/>
          <w:szCs w:val="24"/>
        </w:rPr>
        <w:t>).</w:t>
      </w:r>
    </w:p>
    <w:p w:rsidR="00591161" w:rsidRPr="00274F29" w:rsidRDefault="00591161" w:rsidP="00591161">
      <w:pPr>
        <w:pStyle w:val="a3"/>
        <w:contextualSpacing/>
        <w:jc w:val="both"/>
        <w:rPr>
          <w:b/>
          <w:i/>
        </w:rPr>
      </w:pPr>
    </w:p>
    <w:p w:rsidR="00DA4746" w:rsidRPr="00274F29" w:rsidRDefault="0076422E" w:rsidP="005507DD">
      <w:pPr>
        <w:pStyle w:val="a3"/>
        <w:contextualSpacing/>
        <w:jc w:val="both"/>
        <w:rPr>
          <w:u w:val="single"/>
        </w:rPr>
      </w:pPr>
      <w:r w:rsidRPr="00274F29">
        <w:rPr>
          <w:b/>
          <w:i/>
        </w:rPr>
        <w:t xml:space="preserve">        </w:t>
      </w:r>
      <w:r w:rsidR="00591161" w:rsidRPr="00274F29">
        <w:rPr>
          <w:b/>
          <w:i/>
        </w:rPr>
        <w:t>При принятии решения в случае истечения срок</w:t>
      </w:r>
      <w:r w:rsidR="001E522A" w:rsidRPr="00274F29">
        <w:rPr>
          <w:b/>
          <w:i/>
        </w:rPr>
        <w:t>а</w:t>
      </w:r>
      <w:r w:rsidR="00591161" w:rsidRPr="00274F29">
        <w:rPr>
          <w:b/>
          <w:i/>
        </w:rPr>
        <w:t>, на который был предоставлен земельный участок</w:t>
      </w:r>
      <w:r w:rsidR="00530792" w:rsidRPr="00274F29">
        <w:rPr>
          <w:b/>
          <w:i/>
        </w:rPr>
        <w:t>, но</w:t>
      </w:r>
      <w:r w:rsidR="007E1796" w:rsidRPr="00274F29">
        <w:rPr>
          <w:b/>
          <w:i/>
        </w:rPr>
        <w:t xml:space="preserve"> на земельном участке находится  временный индивидуальный гараж</w:t>
      </w:r>
      <w:r w:rsidR="00591161" w:rsidRPr="00274F29">
        <w:rPr>
          <w:b/>
          <w:i/>
        </w:rPr>
        <w:t xml:space="preserve">, пункт 1 решения излагается в следующей редакции:  </w:t>
      </w:r>
      <w:r w:rsidR="00DA4746" w:rsidRPr="00274F29">
        <w:rPr>
          <w:u w:val="single"/>
        </w:rPr>
        <w:t>____________________________________________</w:t>
      </w:r>
      <w:r w:rsidR="00DA4746" w:rsidRPr="00274F29">
        <w:rPr>
          <w:u w:val="single"/>
        </w:rPr>
        <w:softHyphen/>
        <w:t xml:space="preserve">__________________________ </w:t>
      </w:r>
    </w:p>
    <w:p w:rsidR="00DA4746" w:rsidRPr="00274F29" w:rsidRDefault="00DA4746" w:rsidP="00DA4746">
      <w:pPr>
        <w:pStyle w:val="a3"/>
        <w:contextualSpacing/>
        <w:jc w:val="both"/>
        <w:rPr>
          <w:i/>
        </w:rPr>
      </w:pPr>
      <w:r w:rsidRPr="00274F29">
        <w:rPr>
          <w:i/>
        </w:rPr>
        <w:t>(</w:t>
      </w:r>
      <w:r w:rsidR="00AF1BF6" w:rsidRPr="00274F29">
        <w:rPr>
          <w:i/>
        </w:rPr>
        <w:t xml:space="preserve">Ф.И.О. </w:t>
      </w:r>
      <w:r w:rsidRPr="00274F29">
        <w:rPr>
          <w:i/>
        </w:rPr>
        <w:t xml:space="preserve"> землепользователя, котор</w:t>
      </w:r>
      <w:r w:rsidR="00A76AE5" w:rsidRPr="00274F29">
        <w:rPr>
          <w:i/>
        </w:rPr>
        <w:t>ый обязан</w:t>
      </w:r>
      <w:r w:rsidRPr="00274F29">
        <w:rPr>
          <w:i/>
        </w:rPr>
        <w:t xml:space="preserve"> возврат</w:t>
      </w:r>
      <w:r w:rsidR="00A76AE5" w:rsidRPr="00274F29">
        <w:rPr>
          <w:i/>
        </w:rPr>
        <w:t>ить</w:t>
      </w:r>
      <w:r w:rsidRPr="00274F29">
        <w:rPr>
          <w:i/>
        </w:rPr>
        <w:t xml:space="preserve"> земельн</w:t>
      </w:r>
      <w:r w:rsidR="00A76AE5" w:rsidRPr="00274F29">
        <w:rPr>
          <w:i/>
        </w:rPr>
        <w:t>ый</w:t>
      </w:r>
      <w:r w:rsidRPr="00274F29">
        <w:rPr>
          <w:i/>
        </w:rPr>
        <w:t xml:space="preserve"> </w:t>
      </w:r>
      <w:r w:rsidR="00A76AE5" w:rsidRPr="00274F29">
        <w:rPr>
          <w:i/>
        </w:rPr>
        <w:t>участок</w:t>
      </w:r>
      <w:r w:rsidRPr="00274F29">
        <w:rPr>
          <w:i/>
        </w:rPr>
        <w:t>)</w:t>
      </w:r>
    </w:p>
    <w:p w:rsidR="00DA4746" w:rsidRPr="00274F29" w:rsidRDefault="00DA4746" w:rsidP="00DA4746">
      <w:pPr>
        <w:pStyle w:val="a3"/>
        <w:contextualSpacing/>
        <w:jc w:val="both"/>
      </w:pPr>
      <w:r w:rsidRPr="00274F29">
        <w:t>возвратить  в установленном порядке земельный участок площадью ____ гектара, ранее  предоставленный  для строительства (установки) временного индивидуального гаража __________________________________________</w:t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</w:r>
      <w:r w:rsidRPr="00274F29">
        <w:softHyphen/>
        <w:t>__________</w:t>
      </w:r>
    </w:p>
    <w:p w:rsidR="00DA4746" w:rsidRPr="00274F29" w:rsidRDefault="00DA4746" w:rsidP="00DA4746">
      <w:pPr>
        <w:pStyle w:val="a3"/>
        <w:ind w:firstLine="709"/>
        <w:contextualSpacing/>
        <w:jc w:val="both"/>
        <w:rPr>
          <w:i/>
        </w:rPr>
      </w:pPr>
      <w:r w:rsidRPr="00274F29">
        <w:t xml:space="preserve">                                               </w:t>
      </w:r>
      <w:r w:rsidRPr="00274F29">
        <w:rPr>
          <w:i/>
        </w:rPr>
        <w:t xml:space="preserve">(указывается вид земель)                 </w:t>
      </w:r>
    </w:p>
    <w:p w:rsidR="00DA4746" w:rsidRPr="00274F29" w:rsidRDefault="00DA4746" w:rsidP="00DA4746">
      <w:pPr>
        <w:pStyle w:val="a3"/>
        <w:contextualSpacing/>
        <w:jc w:val="both"/>
      </w:pPr>
      <w:r w:rsidRPr="00274F29">
        <w:rPr>
          <w:i/>
        </w:rPr>
        <w:t xml:space="preserve"> </w:t>
      </w:r>
      <w:r w:rsidRPr="00274F29">
        <w:t>расположенный ______________________________________________________________,</w:t>
      </w:r>
    </w:p>
    <w:p w:rsidR="00DA4746" w:rsidRPr="00274F29" w:rsidRDefault="00DA4746" w:rsidP="00DA4746">
      <w:pPr>
        <w:pStyle w:val="a3"/>
        <w:ind w:firstLine="709"/>
        <w:contextualSpacing/>
        <w:jc w:val="both"/>
        <w:rPr>
          <w:i/>
        </w:rPr>
      </w:pPr>
      <w:r w:rsidRPr="00274F29">
        <w:rPr>
          <w:i/>
        </w:rPr>
        <w:t>(указывается адрес участка или его месторасположение)</w:t>
      </w:r>
    </w:p>
    <w:p w:rsidR="00DA4746" w:rsidRPr="00274F29" w:rsidRDefault="00DA4746" w:rsidP="00DA4746">
      <w:pPr>
        <w:pStyle w:val="a3"/>
        <w:contextualSpacing/>
        <w:jc w:val="both"/>
      </w:pPr>
      <w:r w:rsidRPr="00274F29">
        <w:t xml:space="preserve">снести постройки, находящиеся на нем и привести земельный участок в пригодное для использования по целевому назначению состояние в срок </w:t>
      </w:r>
      <w:proofErr w:type="gramStart"/>
      <w:r w:rsidRPr="00274F29">
        <w:t>до</w:t>
      </w:r>
      <w:proofErr w:type="gramEnd"/>
      <w:r w:rsidRPr="00274F29">
        <w:t xml:space="preserve"> _____________.</w:t>
      </w:r>
    </w:p>
    <w:p w:rsidR="001B34A6" w:rsidRPr="00274F29" w:rsidRDefault="001B34A6" w:rsidP="005D4720">
      <w:pPr>
        <w:pStyle w:val="a3"/>
        <w:contextualSpacing/>
        <w:jc w:val="both"/>
        <w:rPr>
          <w:b/>
          <w:i/>
        </w:rPr>
      </w:pPr>
    </w:p>
    <w:p w:rsidR="005507DD" w:rsidRPr="00274F29" w:rsidRDefault="005D4720" w:rsidP="005507DD">
      <w:pPr>
        <w:pStyle w:val="a3"/>
        <w:contextualSpacing/>
        <w:jc w:val="both"/>
        <w:rPr>
          <w:b/>
          <w:i/>
          <w:color w:val="FF0000"/>
          <w:u w:val="single"/>
        </w:rPr>
      </w:pPr>
      <w:r w:rsidRPr="00274F29">
        <w:rPr>
          <w:b/>
          <w:i/>
        </w:rPr>
        <w:t xml:space="preserve">При принятии решения в случае истечения срока, на который был предоставлен земельный участок, пункт 1 решения излагается в следующей редакции: </w:t>
      </w:r>
    </w:p>
    <w:p w:rsidR="005D4720" w:rsidRPr="00274F29" w:rsidRDefault="005D4720" w:rsidP="005D4720">
      <w:pPr>
        <w:pStyle w:val="a3"/>
        <w:contextualSpacing/>
        <w:jc w:val="both"/>
        <w:rPr>
          <w:b/>
          <w:i/>
        </w:rPr>
      </w:pPr>
      <w:r w:rsidRPr="00274F29">
        <w:rPr>
          <w:b/>
          <w:i/>
        </w:rPr>
        <w:t xml:space="preserve"> </w:t>
      </w:r>
    </w:p>
    <w:p w:rsidR="005D4720" w:rsidRPr="00274F29" w:rsidRDefault="005D4720" w:rsidP="005D4720">
      <w:pPr>
        <w:pStyle w:val="a3"/>
        <w:numPr>
          <w:ilvl w:val="0"/>
          <w:numId w:val="11"/>
        </w:numPr>
        <w:ind w:left="0" w:firstLine="709"/>
        <w:contextualSpacing/>
        <w:jc w:val="both"/>
      </w:pPr>
      <w:r w:rsidRPr="00274F29">
        <w:t>Изъять в установленном порядке земельный участок площадью _______ гектара, ранее предоставленный  для строительства (установки) временного индивидуального гаража, _____________________________________________________________________________</w:t>
      </w:r>
    </w:p>
    <w:p w:rsidR="005D4720" w:rsidRPr="00274F29" w:rsidRDefault="005D4720" w:rsidP="005D4720">
      <w:pPr>
        <w:pStyle w:val="a3"/>
        <w:ind w:firstLine="709"/>
        <w:contextualSpacing/>
        <w:jc w:val="both"/>
      </w:pPr>
      <w:r w:rsidRPr="00274F29">
        <w:lastRenderedPageBreak/>
        <w:t xml:space="preserve">                               </w:t>
      </w:r>
      <w:r w:rsidRPr="00274F29">
        <w:rPr>
          <w:i/>
        </w:rPr>
        <w:t xml:space="preserve">(указывается вид    изымаемых       земель)                  </w:t>
      </w:r>
      <w:r w:rsidRPr="00274F29">
        <w:t>_________________ ___________________________________________________________,</w:t>
      </w:r>
    </w:p>
    <w:p w:rsidR="005D4720" w:rsidRPr="00274F29" w:rsidRDefault="005D4720" w:rsidP="005D4720">
      <w:pPr>
        <w:pStyle w:val="a3"/>
        <w:contextualSpacing/>
        <w:jc w:val="both"/>
        <w:rPr>
          <w:i/>
        </w:rPr>
      </w:pPr>
      <w:r w:rsidRPr="00274F29">
        <w:rPr>
          <w:i/>
        </w:rPr>
        <w:t>(наименование землепользователя, у которого изымается земельный участок)</w:t>
      </w:r>
    </w:p>
    <w:p w:rsidR="005D4720" w:rsidRPr="00274F29" w:rsidRDefault="005D4720" w:rsidP="005D4720">
      <w:pPr>
        <w:pStyle w:val="a3"/>
        <w:contextualSpacing/>
        <w:jc w:val="both"/>
      </w:pPr>
      <w:r w:rsidRPr="00274F29">
        <w:t>расположенный ________________________________________________</w:t>
      </w:r>
    </w:p>
    <w:p w:rsidR="005D4720" w:rsidRPr="00274F29" w:rsidRDefault="005D4720" w:rsidP="005D4720">
      <w:pPr>
        <w:pStyle w:val="a3"/>
        <w:contextualSpacing/>
        <w:jc w:val="both"/>
        <w:rPr>
          <w:i/>
        </w:rPr>
      </w:pPr>
      <w:r w:rsidRPr="00274F29">
        <w:rPr>
          <w:i/>
        </w:rPr>
        <w:t>(указывается адрес участка или его месторасположение)</w:t>
      </w:r>
    </w:p>
    <w:p w:rsidR="001B34A6" w:rsidRPr="00274F29" w:rsidRDefault="001B34A6" w:rsidP="00BF62AF">
      <w:pPr>
        <w:shd w:val="clear" w:color="auto" w:fill="FFFFFF"/>
        <w:tabs>
          <w:tab w:val="left" w:leader="underscore" w:pos="4397"/>
          <w:tab w:val="left" w:pos="55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F29">
        <w:rPr>
          <w:rFonts w:ascii="Times New Roman" w:hAnsi="Times New Roman"/>
          <w:spacing w:val="-1"/>
          <w:sz w:val="24"/>
          <w:szCs w:val="24"/>
        </w:rPr>
        <w:t>с переводом</w:t>
      </w:r>
      <w:r w:rsidR="00BF62AF" w:rsidRPr="00274F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F29">
        <w:rPr>
          <w:rFonts w:ascii="Times New Roman" w:hAnsi="Times New Roman"/>
          <w:sz w:val="24"/>
          <w:szCs w:val="24"/>
        </w:rPr>
        <w:t xml:space="preserve">из категории </w:t>
      </w:r>
      <w:r w:rsidR="00AF1BF6" w:rsidRPr="00274F29">
        <w:rPr>
          <w:rFonts w:ascii="Times New Roman" w:hAnsi="Times New Roman"/>
          <w:iCs/>
          <w:sz w:val="24"/>
          <w:szCs w:val="24"/>
        </w:rPr>
        <w:t>з</w:t>
      </w:r>
      <w:r w:rsidRPr="00274F29">
        <w:rPr>
          <w:rFonts w:ascii="Times New Roman" w:hAnsi="Times New Roman"/>
          <w:sz w:val="24"/>
          <w:szCs w:val="24"/>
        </w:rPr>
        <w:t xml:space="preserve">емель населенных пунктов, садоводческих товариществ, дачных кооперативов </w:t>
      </w:r>
      <w:r w:rsidR="00AF1BF6" w:rsidRPr="00274F29">
        <w:rPr>
          <w:rFonts w:ascii="Times New Roman" w:hAnsi="Times New Roman"/>
          <w:sz w:val="24"/>
          <w:szCs w:val="24"/>
        </w:rPr>
        <w:t>в категорию _______________</w:t>
      </w:r>
      <w:r w:rsidRPr="00274F29">
        <w:rPr>
          <w:rFonts w:ascii="Times New Roman" w:hAnsi="Times New Roman"/>
          <w:i/>
          <w:iCs/>
          <w:sz w:val="24"/>
          <w:szCs w:val="24"/>
        </w:rPr>
        <w:t>(указывается в случае необходимости перевода из одной категории в другую)</w:t>
      </w:r>
      <w:r w:rsidRPr="00274F29">
        <w:rPr>
          <w:rFonts w:ascii="Times New Roman" w:hAnsi="Times New Roman"/>
          <w:sz w:val="28"/>
          <w:szCs w:val="28"/>
        </w:rPr>
        <w:t xml:space="preserve"> </w:t>
      </w:r>
      <w:r w:rsidRPr="00274F29">
        <w:rPr>
          <w:rFonts w:ascii="Times New Roman" w:hAnsi="Times New Roman"/>
          <w:sz w:val="24"/>
          <w:szCs w:val="24"/>
        </w:rPr>
        <w:t>с переводом  из вида</w:t>
      </w:r>
      <w:r w:rsidRPr="00274F29">
        <w:rPr>
          <w:rFonts w:ascii="Times New Roman" w:hAnsi="Times New Roman"/>
          <w:i/>
          <w:sz w:val="24"/>
          <w:szCs w:val="24"/>
        </w:rPr>
        <w:t xml:space="preserve"> _________________ </w:t>
      </w:r>
      <w:r w:rsidRPr="00274F29">
        <w:rPr>
          <w:rFonts w:ascii="Times New Roman" w:hAnsi="Times New Roman"/>
          <w:sz w:val="24"/>
          <w:szCs w:val="24"/>
        </w:rPr>
        <w:t>в вид________________ (</w:t>
      </w:r>
      <w:r w:rsidRPr="00274F29">
        <w:rPr>
          <w:rFonts w:ascii="Times New Roman" w:hAnsi="Times New Roman"/>
          <w:i/>
          <w:sz w:val="24"/>
          <w:szCs w:val="24"/>
        </w:rPr>
        <w:t>указывается при необходимости</w:t>
      </w:r>
      <w:r w:rsidRPr="00274F29">
        <w:rPr>
          <w:rFonts w:ascii="Times New Roman" w:hAnsi="Times New Roman"/>
          <w:sz w:val="24"/>
          <w:szCs w:val="24"/>
        </w:rPr>
        <w:t>).</w:t>
      </w:r>
    </w:p>
    <w:p w:rsidR="00EC638E" w:rsidRPr="00274F29" w:rsidRDefault="00EC638E" w:rsidP="002561EB">
      <w:pPr>
        <w:pStyle w:val="a3"/>
        <w:ind w:firstLine="709"/>
        <w:contextualSpacing/>
        <w:jc w:val="both"/>
        <w:rPr>
          <w:b/>
          <w:i/>
        </w:rPr>
      </w:pPr>
      <w:r w:rsidRPr="00274F29">
        <w:rPr>
          <w:b/>
          <w:i/>
        </w:rPr>
        <w:t>При принятии решения в случа</w:t>
      </w:r>
      <w:r w:rsidR="00530792" w:rsidRPr="00274F29">
        <w:rPr>
          <w:b/>
          <w:i/>
        </w:rPr>
        <w:t>е</w:t>
      </w:r>
      <w:r w:rsidRPr="00274F29">
        <w:rPr>
          <w:b/>
          <w:i/>
        </w:rPr>
        <w:t xml:space="preserve"> смерти гражданина</w:t>
      </w:r>
      <w:r w:rsidR="00123C08" w:rsidRPr="00274F29">
        <w:rPr>
          <w:b/>
          <w:i/>
        </w:rPr>
        <w:t xml:space="preserve"> и возврате земельного участка прежнему землепользователю</w:t>
      </w:r>
      <w:r w:rsidRPr="00274F29">
        <w:rPr>
          <w:b/>
          <w:i/>
        </w:rPr>
        <w:t xml:space="preserve">, пункт 1 решения излагается в следующей редакции:   </w:t>
      </w:r>
    </w:p>
    <w:p w:rsidR="00B47577" w:rsidRPr="00274F29" w:rsidRDefault="002665AE" w:rsidP="006C6CFB">
      <w:pPr>
        <w:pStyle w:val="a3"/>
        <w:numPr>
          <w:ilvl w:val="0"/>
          <w:numId w:val="4"/>
        </w:numPr>
        <w:ind w:left="0" w:firstLine="709"/>
        <w:contextualSpacing/>
        <w:jc w:val="both"/>
      </w:pPr>
      <w:r w:rsidRPr="00274F29">
        <w:t>Прекратить право временного пользования на земельный участок и в</w:t>
      </w:r>
      <w:r w:rsidR="006C6CFB" w:rsidRPr="00274F29">
        <w:t xml:space="preserve">озвратить земельный участок площадью ______ га, ранее предоставленный </w:t>
      </w:r>
      <w:r w:rsidR="00850C62" w:rsidRPr="00274F29">
        <w:t>для строительства (установки) временного индивидуального гаража</w:t>
      </w:r>
      <w:r w:rsidR="00B47577" w:rsidRPr="00274F29">
        <w:t xml:space="preserve"> ____________________________________________________________________________</w:t>
      </w:r>
      <w:proofErr w:type="gramStart"/>
      <w:r w:rsidR="00B47577" w:rsidRPr="00274F29">
        <w:t xml:space="preserve"> ,</w:t>
      </w:r>
      <w:proofErr w:type="gramEnd"/>
    </w:p>
    <w:p w:rsidR="00B47577" w:rsidRPr="00274F29" w:rsidRDefault="00B47577" w:rsidP="00AF1BF6">
      <w:pPr>
        <w:pStyle w:val="a3"/>
        <w:contextualSpacing/>
        <w:jc w:val="center"/>
        <w:rPr>
          <w:i/>
          <w:sz w:val="20"/>
          <w:szCs w:val="20"/>
        </w:rPr>
      </w:pPr>
      <w:r w:rsidRPr="00274F29">
        <w:rPr>
          <w:i/>
          <w:sz w:val="20"/>
          <w:szCs w:val="20"/>
        </w:rPr>
        <w:t>(</w:t>
      </w:r>
      <w:r w:rsidR="0076422E" w:rsidRPr="00274F29">
        <w:rPr>
          <w:i/>
          <w:sz w:val="20"/>
          <w:szCs w:val="20"/>
        </w:rPr>
        <w:t>Ф.И.О</w:t>
      </w:r>
      <w:r w:rsidR="002561EB" w:rsidRPr="00274F29">
        <w:rPr>
          <w:i/>
          <w:sz w:val="20"/>
          <w:szCs w:val="20"/>
        </w:rPr>
        <w:t>, гражданина, которому был предоставлен земельный участок</w:t>
      </w:r>
      <w:r w:rsidRPr="00274F29">
        <w:rPr>
          <w:i/>
          <w:sz w:val="20"/>
          <w:szCs w:val="20"/>
        </w:rPr>
        <w:t>)</w:t>
      </w:r>
    </w:p>
    <w:p w:rsidR="00375A4E" w:rsidRPr="00274F29" w:rsidRDefault="00375A4E" w:rsidP="00375A4E">
      <w:pPr>
        <w:pStyle w:val="a3"/>
        <w:contextualSpacing/>
        <w:jc w:val="both"/>
      </w:pPr>
      <w:r w:rsidRPr="00274F29">
        <w:t>расположенный _______________________________________________________________</w:t>
      </w:r>
      <w:r w:rsidR="00530792" w:rsidRPr="00274F29">
        <w:t>.</w:t>
      </w:r>
    </w:p>
    <w:p w:rsidR="00375A4E" w:rsidRPr="00274F29" w:rsidRDefault="00375A4E" w:rsidP="00AF1BF6">
      <w:pPr>
        <w:pStyle w:val="a3"/>
        <w:ind w:firstLine="709"/>
        <w:contextualSpacing/>
        <w:jc w:val="center"/>
        <w:rPr>
          <w:i/>
          <w:sz w:val="20"/>
          <w:szCs w:val="20"/>
        </w:rPr>
      </w:pPr>
      <w:r w:rsidRPr="00274F29">
        <w:rPr>
          <w:i/>
          <w:sz w:val="20"/>
          <w:szCs w:val="20"/>
        </w:rPr>
        <w:t>(указывается адрес участка или его месторасположение)</w:t>
      </w:r>
    </w:p>
    <w:p w:rsidR="00123C08" w:rsidRPr="00274F29" w:rsidRDefault="00123C08" w:rsidP="00123C08">
      <w:pPr>
        <w:pStyle w:val="a3"/>
        <w:contextualSpacing/>
        <w:jc w:val="both"/>
      </w:pPr>
      <w:r w:rsidRPr="00274F29">
        <w:t>прежнему землепользователю ____________________________________________</w:t>
      </w:r>
    </w:p>
    <w:p w:rsidR="00123C08" w:rsidRPr="00274F29" w:rsidRDefault="00123C08" w:rsidP="00123C08">
      <w:pPr>
        <w:pStyle w:val="a3"/>
        <w:contextualSpacing/>
        <w:jc w:val="both"/>
        <w:rPr>
          <w:i/>
          <w:sz w:val="20"/>
          <w:szCs w:val="20"/>
        </w:rPr>
      </w:pPr>
      <w:r w:rsidRPr="00274F29">
        <w:rPr>
          <w:i/>
        </w:rPr>
        <w:t xml:space="preserve">                 </w:t>
      </w:r>
      <w:r w:rsidRPr="00274F29">
        <w:rPr>
          <w:i/>
          <w:sz w:val="20"/>
          <w:szCs w:val="20"/>
        </w:rPr>
        <w:t>(наименование землепользователя, которому возвращается земельный участок)</w:t>
      </w:r>
    </w:p>
    <w:p w:rsidR="001B34A6" w:rsidRPr="00274F29" w:rsidRDefault="00123C08" w:rsidP="001C535E">
      <w:pPr>
        <w:pStyle w:val="a3"/>
        <w:contextualSpacing/>
        <w:jc w:val="both"/>
      </w:pPr>
      <w:r w:rsidRPr="00274F29">
        <w:t>для дальнейшего использования в соответствии с ранее установленным  целевым назначением</w:t>
      </w:r>
      <w:r w:rsidR="001C535E" w:rsidRPr="00274F29">
        <w:t xml:space="preserve"> с </w:t>
      </w:r>
      <w:r w:rsidR="001B34A6" w:rsidRPr="00274F29">
        <w:rPr>
          <w:spacing w:val="-1"/>
        </w:rPr>
        <w:t xml:space="preserve"> переводом</w:t>
      </w:r>
      <w:r w:rsidR="001C535E" w:rsidRPr="00274F29">
        <w:rPr>
          <w:spacing w:val="-1"/>
        </w:rPr>
        <w:t xml:space="preserve"> </w:t>
      </w:r>
      <w:r w:rsidR="001B34A6" w:rsidRPr="00274F29">
        <w:t xml:space="preserve">из категории земель населенных пунктов, садоводческих товариществ, дачных кооперативов </w:t>
      </w:r>
      <w:r w:rsidR="00AF1BF6" w:rsidRPr="00274F29">
        <w:t xml:space="preserve"> в категорию _______________</w:t>
      </w:r>
      <w:r w:rsidR="001B34A6" w:rsidRPr="00274F29">
        <w:rPr>
          <w:i/>
          <w:iCs/>
        </w:rPr>
        <w:t>(указывается в случае необходимости перевода из одной категории в другую)</w:t>
      </w:r>
      <w:r w:rsidR="001B34A6" w:rsidRPr="00274F29">
        <w:rPr>
          <w:sz w:val="28"/>
          <w:szCs w:val="28"/>
        </w:rPr>
        <w:t xml:space="preserve"> </w:t>
      </w:r>
      <w:r w:rsidR="001B34A6" w:rsidRPr="00274F29">
        <w:t>с переводом  из вида</w:t>
      </w:r>
      <w:r w:rsidR="001B34A6" w:rsidRPr="00274F29">
        <w:rPr>
          <w:i/>
        </w:rPr>
        <w:t xml:space="preserve"> _________________ </w:t>
      </w:r>
      <w:r w:rsidR="001B34A6" w:rsidRPr="00274F29">
        <w:t>в вид________________ (</w:t>
      </w:r>
      <w:r w:rsidR="001B34A6" w:rsidRPr="00274F29">
        <w:rPr>
          <w:i/>
        </w:rPr>
        <w:t>указывается при необходимости</w:t>
      </w:r>
      <w:r w:rsidR="001B34A6" w:rsidRPr="00274F29">
        <w:t>).</w:t>
      </w:r>
    </w:p>
    <w:p w:rsidR="003556CA" w:rsidRPr="00274F29" w:rsidRDefault="003556CA" w:rsidP="006C6CFB">
      <w:pPr>
        <w:pStyle w:val="a3"/>
        <w:contextualSpacing/>
        <w:jc w:val="both"/>
      </w:pPr>
    </w:p>
    <w:p w:rsidR="00123C08" w:rsidRPr="00274F29" w:rsidRDefault="00123C08" w:rsidP="00123C08">
      <w:pPr>
        <w:pStyle w:val="a3"/>
        <w:ind w:firstLine="709"/>
        <w:contextualSpacing/>
        <w:jc w:val="both"/>
        <w:rPr>
          <w:b/>
          <w:i/>
        </w:rPr>
      </w:pPr>
      <w:r w:rsidRPr="00274F29">
        <w:rPr>
          <w:b/>
          <w:i/>
        </w:rPr>
        <w:t>При принятии решения в случа</w:t>
      </w:r>
      <w:r w:rsidR="005A6B55" w:rsidRPr="00274F29">
        <w:rPr>
          <w:b/>
          <w:i/>
        </w:rPr>
        <w:t>е</w:t>
      </w:r>
      <w:r w:rsidRPr="00274F29">
        <w:rPr>
          <w:b/>
          <w:i/>
        </w:rPr>
        <w:t xml:space="preserve"> смерти гражданина и возврата земельного участка в земли населенного пункта, пункт 1 решения излагается в следующей редакции:   </w:t>
      </w:r>
    </w:p>
    <w:p w:rsidR="00123C08" w:rsidRPr="00274F29" w:rsidRDefault="00123C08" w:rsidP="00123C08">
      <w:pPr>
        <w:pStyle w:val="a3"/>
        <w:numPr>
          <w:ilvl w:val="0"/>
          <w:numId w:val="8"/>
        </w:numPr>
        <w:ind w:left="0" w:firstLine="709"/>
        <w:contextualSpacing/>
        <w:jc w:val="both"/>
      </w:pPr>
      <w:r w:rsidRPr="00274F29">
        <w:t xml:space="preserve">Прекратить право временного пользования на земельный участок и  возвратить земельный участок площадью ______ </w:t>
      </w:r>
      <w:proofErr w:type="gramStart"/>
      <w:r w:rsidRPr="00274F29">
        <w:t>га</w:t>
      </w:r>
      <w:proofErr w:type="gramEnd"/>
      <w:r w:rsidRPr="00274F29">
        <w:t xml:space="preserve"> (_______________________________),</w:t>
      </w:r>
    </w:p>
    <w:p w:rsidR="00123C08" w:rsidRPr="00274F29" w:rsidRDefault="00123C08" w:rsidP="00123C08">
      <w:pPr>
        <w:pStyle w:val="a3"/>
        <w:ind w:firstLine="709"/>
        <w:contextualSpacing/>
        <w:jc w:val="both"/>
        <w:rPr>
          <w:i/>
          <w:sz w:val="20"/>
          <w:szCs w:val="20"/>
        </w:rPr>
      </w:pPr>
      <w:r w:rsidRPr="00274F29">
        <w:t xml:space="preserve">                                                                                          </w:t>
      </w:r>
      <w:r w:rsidRPr="00274F29">
        <w:rPr>
          <w:sz w:val="20"/>
          <w:szCs w:val="20"/>
        </w:rPr>
        <w:t>(</w:t>
      </w:r>
      <w:r w:rsidRPr="00274F29">
        <w:rPr>
          <w:i/>
          <w:sz w:val="20"/>
          <w:szCs w:val="20"/>
        </w:rPr>
        <w:t>вид земель)</w:t>
      </w:r>
    </w:p>
    <w:p w:rsidR="00123C08" w:rsidRPr="00274F29" w:rsidRDefault="00123C08" w:rsidP="00123C08">
      <w:pPr>
        <w:pStyle w:val="a3"/>
        <w:contextualSpacing/>
        <w:jc w:val="both"/>
      </w:pPr>
      <w:r w:rsidRPr="00274F29">
        <w:t xml:space="preserve">ранее </w:t>
      </w:r>
      <w:proofErr w:type="gramStart"/>
      <w:r w:rsidRPr="00274F29">
        <w:t>предоставленный</w:t>
      </w:r>
      <w:proofErr w:type="gramEnd"/>
      <w:r w:rsidRPr="00274F29">
        <w:t xml:space="preserve"> для строительства (установки) временного индивидуального гаража                            _____________________________________________ </w:t>
      </w:r>
    </w:p>
    <w:p w:rsidR="00123C08" w:rsidRPr="00274F29" w:rsidRDefault="00123C08" w:rsidP="00123C08">
      <w:pPr>
        <w:pStyle w:val="a3"/>
        <w:contextualSpacing/>
        <w:jc w:val="center"/>
        <w:rPr>
          <w:i/>
          <w:sz w:val="20"/>
          <w:szCs w:val="20"/>
        </w:rPr>
      </w:pPr>
      <w:r w:rsidRPr="00274F29">
        <w:rPr>
          <w:i/>
          <w:sz w:val="20"/>
          <w:szCs w:val="20"/>
        </w:rPr>
        <w:t xml:space="preserve">                      (</w:t>
      </w:r>
      <w:r w:rsidR="00AF1BF6" w:rsidRPr="00274F29">
        <w:rPr>
          <w:i/>
          <w:sz w:val="20"/>
          <w:szCs w:val="20"/>
        </w:rPr>
        <w:t>Ф</w:t>
      </w:r>
      <w:r w:rsidR="0076422E" w:rsidRPr="00274F29">
        <w:rPr>
          <w:i/>
          <w:sz w:val="20"/>
          <w:szCs w:val="20"/>
        </w:rPr>
        <w:t>.И.О</w:t>
      </w:r>
      <w:r w:rsidRPr="00274F29">
        <w:rPr>
          <w:i/>
          <w:sz w:val="20"/>
          <w:szCs w:val="20"/>
        </w:rPr>
        <w:t>. гражданина, которому был предоставлен земельный участок)</w:t>
      </w:r>
    </w:p>
    <w:p w:rsidR="00BF62AF" w:rsidRPr="00274F29" w:rsidRDefault="00123C08" w:rsidP="00BF62AF">
      <w:pPr>
        <w:pStyle w:val="a3"/>
        <w:contextualSpacing/>
        <w:jc w:val="both"/>
      </w:pPr>
      <w:r w:rsidRPr="00274F29">
        <w:t>в земли __________________</w:t>
      </w:r>
      <w:r w:rsidR="00BF62AF" w:rsidRPr="00274F29">
        <w:t>____________________________</w:t>
      </w:r>
      <w:r w:rsidRPr="00274F29">
        <w:t>________________________</w:t>
      </w:r>
      <w:r w:rsidR="00BF62AF" w:rsidRPr="00274F29">
        <w:t xml:space="preserve"> </w:t>
      </w:r>
    </w:p>
    <w:p w:rsidR="00123C08" w:rsidRPr="00274F29" w:rsidRDefault="00BF62AF" w:rsidP="00123C08">
      <w:pPr>
        <w:pStyle w:val="a3"/>
        <w:contextualSpacing/>
        <w:jc w:val="both"/>
        <w:rPr>
          <w:i/>
          <w:sz w:val="20"/>
          <w:szCs w:val="20"/>
        </w:rPr>
      </w:pPr>
      <w:r w:rsidRPr="00274F29">
        <w:rPr>
          <w:i/>
          <w:sz w:val="20"/>
          <w:szCs w:val="20"/>
        </w:rPr>
        <w:t xml:space="preserve"> </w:t>
      </w:r>
      <w:r w:rsidR="00123C08" w:rsidRPr="00274F29">
        <w:rPr>
          <w:i/>
          <w:sz w:val="20"/>
          <w:szCs w:val="20"/>
        </w:rPr>
        <w:t>(наименование населенного пункта, сельсовета)</w:t>
      </w:r>
    </w:p>
    <w:p w:rsidR="00530792" w:rsidRPr="00274F29" w:rsidRDefault="00BF62AF" w:rsidP="00BF62AF">
      <w:pPr>
        <w:pStyle w:val="a3"/>
        <w:contextualSpacing/>
        <w:jc w:val="both"/>
        <w:rPr>
          <w:sz w:val="20"/>
          <w:szCs w:val="20"/>
        </w:rPr>
      </w:pPr>
      <w:r w:rsidRPr="00274F29">
        <w:t>с переводом из вида</w:t>
      </w:r>
      <w:r w:rsidRPr="00274F29">
        <w:rPr>
          <w:i/>
        </w:rPr>
        <w:t xml:space="preserve"> _________________ </w:t>
      </w:r>
      <w:r w:rsidRPr="00274F29">
        <w:t>в вид________________ (</w:t>
      </w:r>
      <w:r w:rsidRPr="00274F29">
        <w:rPr>
          <w:i/>
        </w:rPr>
        <w:t>указывается при необходимости</w:t>
      </w:r>
      <w:r w:rsidRPr="00274F29">
        <w:t>).</w:t>
      </w:r>
    </w:p>
    <w:p w:rsidR="006E6772" w:rsidRPr="00274F29" w:rsidRDefault="006E6772" w:rsidP="00F71E29">
      <w:pPr>
        <w:pStyle w:val="a3"/>
        <w:contextualSpacing/>
        <w:jc w:val="both"/>
      </w:pPr>
    </w:p>
    <w:p w:rsidR="00B6732B" w:rsidRPr="00523115" w:rsidRDefault="00B6732B" w:rsidP="00B6732B">
      <w:pPr>
        <w:pStyle w:val="a3"/>
        <w:ind w:firstLine="568"/>
        <w:contextualSpacing/>
        <w:jc w:val="both"/>
        <w:rPr>
          <w:b/>
          <w:i/>
        </w:rPr>
      </w:pPr>
      <w:r w:rsidRPr="00523115">
        <w:rPr>
          <w:b/>
          <w:i/>
        </w:rPr>
        <w:t xml:space="preserve">При принятии решения в случае истечения срока, на который был предоставлен земельный участок, но на земельном участке находится  временный индивидуальный гараж, решение дополняется пунктом следующего содержания:  </w:t>
      </w:r>
    </w:p>
    <w:p w:rsidR="00B6732B" w:rsidRPr="00274F29" w:rsidRDefault="00B6732B" w:rsidP="00B6732B">
      <w:pPr>
        <w:pStyle w:val="a3"/>
        <w:ind w:firstLine="568"/>
        <w:contextualSpacing/>
      </w:pPr>
    </w:p>
    <w:p w:rsidR="00B6732B" w:rsidRPr="00274F29" w:rsidRDefault="00B6732B" w:rsidP="00B6732B">
      <w:pPr>
        <w:pStyle w:val="a3"/>
        <w:ind w:firstLine="568"/>
        <w:contextualSpacing/>
      </w:pPr>
      <w:r w:rsidRPr="00274F29">
        <w:t>В случае невыполнения землепользователем обязанностей, указанных в пункте 1 настоящего решения, __________________________________________________________</w:t>
      </w:r>
    </w:p>
    <w:p w:rsidR="00B6732B" w:rsidRPr="00274F29" w:rsidRDefault="00B6732B" w:rsidP="00B6732B">
      <w:pPr>
        <w:pStyle w:val="a3"/>
        <w:ind w:firstLine="568"/>
        <w:contextualSpacing/>
        <w:jc w:val="both"/>
        <w:rPr>
          <w:i/>
          <w:sz w:val="20"/>
          <w:szCs w:val="20"/>
        </w:rPr>
      </w:pPr>
      <w:r w:rsidRPr="00274F29">
        <w:rPr>
          <w:i/>
          <w:sz w:val="20"/>
          <w:szCs w:val="20"/>
        </w:rPr>
        <w:t>(наименование организации, подведомственную  исполнительному комитету, имеющую соответствующие технические средства)</w:t>
      </w:r>
    </w:p>
    <w:p w:rsidR="00B6732B" w:rsidRPr="00274F29" w:rsidRDefault="00B6732B" w:rsidP="00B6732B">
      <w:pPr>
        <w:pStyle w:val="a3"/>
        <w:contextualSpacing/>
        <w:jc w:val="both"/>
      </w:pPr>
      <w:r w:rsidRPr="00274F29">
        <w:t xml:space="preserve">обеспечить принудительное освобождение земельного участка с последующем взысканием понесенных затрат </w:t>
      </w:r>
      <w:proofErr w:type="gramStart"/>
      <w:r w:rsidRPr="00274F29">
        <w:t>с</w:t>
      </w:r>
      <w:proofErr w:type="gramEnd"/>
      <w:r w:rsidRPr="00274F29">
        <w:t xml:space="preserve">  _______________________________________________.</w:t>
      </w:r>
    </w:p>
    <w:p w:rsidR="00B6732B" w:rsidRPr="00274F29" w:rsidRDefault="00B6732B" w:rsidP="00B6732B">
      <w:pPr>
        <w:pStyle w:val="a3"/>
        <w:ind w:firstLine="568"/>
        <w:contextualSpacing/>
        <w:jc w:val="both"/>
        <w:rPr>
          <w:i/>
          <w:sz w:val="20"/>
          <w:szCs w:val="20"/>
        </w:rPr>
      </w:pPr>
      <w:r w:rsidRPr="00274F29">
        <w:rPr>
          <w:i/>
          <w:sz w:val="20"/>
          <w:szCs w:val="20"/>
        </w:rPr>
        <w:t>(наименование землепользователя, который обязан  возвратить земельный участок)</w:t>
      </w:r>
    </w:p>
    <w:p w:rsidR="00B6732B" w:rsidRPr="00274F29" w:rsidRDefault="00B6732B" w:rsidP="00B6732B">
      <w:pPr>
        <w:pStyle w:val="a3"/>
        <w:ind w:firstLine="568"/>
        <w:contextualSpacing/>
        <w:jc w:val="both"/>
        <w:rPr>
          <w:b/>
          <w:i/>
        </w:rPr>
      </w:pPr>
    </w:p>
    <w:p w:rsidR="00B6732B" w:rsidRPr="00274F29" w:rsidRDefault="00B6732B" w:rsidP="00B6732B">
      <w:pPr>
        <w:pStyle w:val="a3"/>
        <w:ind w:firstLine="568"/>
        <w:contextualSpacing/>
        <w:jc w:val="both"/>
        <w:rPr>
          <w:b/>
          <w:i/>
        </w:rPr>
      </w:pPr>
      <w:r w:rsidRPr="00274F29">
        <w:rPr>
          <w:b/>
          <w:i/>
        </w:rPr>
        <w:t xml:space="preserve">При принятии решения о принудительном изъятии земельного участка и истечения срока, на который был предоставлен земельный участок,  решения дополняется пунктом следующего содержания:  </w:t>
      </w:r>
    </w:p>
    <w:p w:rsidR="00B6732B" w:rsidRPr="00274F29" w:rsidRDefault="00B6732B" w:rsidP="00B6732B">
      <w:pPr>
        <w:pStyle w:val="a3"/>
        <w:ind w:firstLine="568"/>
        <w:contextualSpacing/>
        <w:jc w:val="both"/>
      </w:pPr>
      <w:r w:rsidRPr="00274F29">
        <w:t>Настоящее решение об изъятии земельного участка может быть обжаловано в установленном порядке.</w:t>
      </w:r>
    </w:p>
    <w:p w:rsidR="00B6732B" w:rsidRPr="00274F29" w:rsidRDefault="00B6732B" w:rsidP="00B6732B">
      <w:pPr>
        <w:pStyle w:val="a3"/>
        <w:ind w:firstLine="568"/>
        <w:contextualSpacing/>
        <w:jc w:val="both"/>
        <w:rPr>
          <w:i/>
          <w:sz w:val="20"/>
          <w:szCs w:val="20"/>
        </w:rPr>
      </w:pPr>
    </w:p>
    <w:p w:rsidR="00B6732B" w:rsidRPr="00274F29" w:rsidRDefault="00B6732B" w:rsidP="00B6732B">
      <w:pPr>
        <w:pStyle w:val="a3"/>
        <w:ind w:firstLine="709"/>
        <w:contextualSpacing/>
        <w:jc w:val="both"/>
        <w:rPr>
          <w:b/>
          <w:i/>
        </w:rPr>
      </w:pPr>
      <w:r w:rsidRPr="00274F29">
        <w:rPr>
          <w:b/>
          <w:i/>
        </w:rPr>
        <w:t>Если изъятие земельного участка входит в компетенцию сельисполкома, пункт 2 излагается в следующей редакции:</w:t>
      </w:r>
    </w:p>
    <w:p w:rsidR="00B6732B" w:rsidRPr="00274F29" w:rsidRDefault="00B6732B" w:rsidP="00B6732B">
      <w:pPr>
        <w:pStyle w:val="a3"/>
        <w:ind w:firstLine="709"/>
        <w:contextualSpacing/>
        <w:jc w:val="both"/>
      </w:pPr>
      <w:r w:rsidRPr="00274F29">
        <w:t xml:space="preserve">2. _____________________________________ внести соответствующие изменения </w:t>
      </w:r>
      <w:proofErr w:type="gramStart"/>
      <w:r w:rsidRPr="00274F29">
        <w:t>в</w:t>
      </w:r>
      <w:proofErr w:type="gramEnd"/>
      <w:r w:rsidRPr="00274F29">
        <w:t xml:space="preserve"> </w:t>
      </w:r>
    </w:p>
    <w:p w:rsidR="00B6732B" w:rsidRPr="00274F29" w:rsidRDefault="00B6732B" w:rsidP="00B6732B">
      <w:pPr>
        <w:pStyle w:val="a3"/>
        <w:ind w:firstLine="709"/>
        <w:contextualSpacing/>
        <w:jc w:val="both"/>
        <w:rPr>
          <w:sz w:val="20"/>
          <w:szCs w:val="20"/>
        </w:rPr>
      </w:pPr>
      <w:r w:rsidRPr="00274F29">
        <w:rPr>
          <w:i/>
          <w:sz w:val="20"/>
          <w:szCs w:val="20"/>
        </w:rPr>
        <w:t xml:space="preserve">                  (Ф.И.О, наименование должности)</w:t>
      </w:r>
    </w:p>
    <w:p w:rsidR="00B6732B" w:rsidRPr="00274F29" w:rsidRDefault="00B6732B" w:rsidP="00B6732B">
      <w:pPr>
        <w:pStyle w:val="a3"/>
        <w:contextualSpacing/>
        <w:jc w:val="both"/>
      </w:pPr>
      <w:proofErr w:type="spellStart"/>
      <w:r w:rsidRPr="00274F29">
        <w:t>похозяйственную</w:t>
      </w:r>
      <w:proofErr w:type="spellEnd"/>
      <w:r w:rsidRPr="00274F29">
        <w:t xml:space="preserve"> книгу _________________ сельисполкома.</w:t>
      </w:r>
    </w:p>
    <w:p w:rsidR="00B6732B" w:rsidRPr="00274F29" w:rsidRDefault="00B6732B" w:rsidP="00B6732B">
      <w:pPr>
        <w:pStyle w:val="a3"/>
        <w:contextualSpacing/>
        <w:jc w:val="both"/>
      </w:pPr>
    </w:p>
    <w:p w:rsidR="006E6772" w:rsidRPr="00274F29" w:rsidRDefault="0096164B" w:rsidP="006E6772">
      <w:pPr>
        <w:pStyle w:val="a3"/>
        <w:ind w:firstLine="709"/>
        <w:contextualSpacing/>
        <w:jc w:val="both"/>
        <w:rPr>
          <w:b/>
          <w:i/>
        </w:rPr>
      </w:pPr>
      <w:r w:rsidRPr="00274F29">
        <w:rPr>
          <w:b/>
          <w:i/>
        </w:rPr>
        <w:t>Если</w:t>
      </w:r>
      <w:r w:rsidR="006E6772" w:rsidRPr="00274F29">
        <w:rPr>
          <w:b/>
          <w:i/>
        </w:rPr>
        <w:t xml:space="preserve"> изъятие земельного участка входит в компетенцию райисполкома</w:t>
      </w:r>
      <w:r w:rsidRPr="00274F29">
        <w:rPr>
          <w:b/>
          <w:i/>
        </w:rPr>
        <w:t>,</w:t>
      </w:r>
      <w:r w:rsidR="006E6772" w:rsidRPr="00274F29">
        <w:rPr>
          <w:b/>
          <w:i/>
        </w:rPr>
        <w:t xml:space="preserve"> пункт </w:t>
      </w:r>
      <w:r w:rsidRPr="00274F29">
        <w:rPr>
          <w:b/>
          <w:i/>
        </w:rPr>
        <w:t>2</w:t>
      </w:r>
      <w:r w:rsidR="006E6772" w:rsidRPr="00274F29">
        <w:rPr>
          <w:b/>
          <w:i/>
        </w:rPr>
        <w:t xml:space="preserve"> излагается в следующей редакции:</w:t>
      </w:r>
    </w:p>
    <w:p w:rsidR="00746BB1" w:rsidRDefault="005A6B55" w:rsidP="0096164B">
      <w:pPr>
        <w:pStyle w:val="a3"/>
        <w:numPr>
          <w:ilvl w:val="0"/>
          <w:numId w:val="8"/>
        </w:numPr>
        <w:ind w:left="0" w:firstLine="568"/>
        <w:contextualSpacing/>
        <w:jc w:val="both"/>
      </w:pPr>
      <w:r w:rsidRPr="00274F29">
        <w:t>___</w:t>
      </w:r>
      <w:r w:rsidR="00746BB1">
        <w:t>____</w:t>
      </w:r>
      <w:r w:rsidRPr="00274F29">
        <w:t xml:space="preserve">_____________ райисполкома </w:t>
      </w:r>
      <w:r w:rsidR="006E6772" w:rsidRPr="00274F29">
        <w:t xml:space="preserve">внести соответствующие изменения </w:t>
      </w:r>
      <w:proofErr w:type="gramStart"/>
      <w:r w:rsidR="006E6772" w:rsidRPr="00274F29">
        <w:t>в</w:t>
      </w:r>
      <w:proofErr w:type="gramEnd"/>
      <w:r w:rsidR="006E6772" w:rsidRPr="00274F29">
        <w:t xml:space="preserve"> </w:t>
      </w:r>
    </w:p>
    <w:p w:rsidR="00746BB1" w:rsidRPr="00746BB1" w:rsidRDefault="00746BB1" w:rsidP="00746BB1">
      <w:pPr>
        <w:pStyle w:val="a3"/>
        <w:contextualSpacing/>
        <w:jc w:val="both"/>
        <w:rPr>
          <w:i/>
          <w:sz w:val="18"/>
        </w:rPr>
      </w:pPr>
      <w:r w:rsidRPr="00746BB1">
        <w:rPr>
          <w:i/>
          <w:sz w:val="18"/>
        </w:rPr>
        <w:t xml:space="preserve">                     (наименование  структурного подразделения, осуществляющего государственно-властные полномочия в области использования и охраны земель)</w:t>
      </w:r>
    </w:p>
    <w:p w:rsidR="006E6772" w:rsidRPr="00274F29" w:rsidRDefault="006E6772" w:rsidP="00746BB1">
      <w:pPr>
        <w:pStyle w:val="a3"/>
        <w:contextualSpacing/>
        <w:jc w:val="both"/>
      </w:pPr>
      <w:r w:rsidRPr="00274F29">
        <w:t>земельно-</w:t>
      </w:r>
      <w:r w:rsidR="00B80B00" w:rsidRPr="00274F29">
        <w:t>кадастровую</w:t>
      </w:r>
      <w:r w:rsidRPr="00274F29">
        <w:t xml:space="preserve"> документацию.</w:t>
      </w:r>
    </w:p>
    <w:p w:rsidR="00C42D3E" w:rsidRPr="00274F29" w:rsidRDefault="00B6732B" w:rsidP="0096164B">
      <w:pPr>
        <w:pStyle w:val="a3"/>
        <w:ind w:firstLine="568"/>
        <w:contextualSpacing/>
        <w:jc w:val="both"/>
      </w:pPr>
      <w:r w:rsidRPr="00274F29">
        <w:t>3</w:t>
      </w:r>
      <w:r w:rsidR="00C42D3E" w:rsidRPr="00274F29">
        <w:t xml:space="preserve">. Контроль за исполнением настоящего решения возложить </w:t>
      </w:r>
      <w:proofErr w:type="gramStart"/>
      <w:r w:rsidR="00C42D3E" w:rsidRPr="00274F29">
        <w:t>на</w:t>
      </w:r>
      <w:proofErr w:type="gramEnd"/>
      <w:r w:rsidR="00C42D3E" w:rsidRPr="00274F29">
        <w:t xml:space="preserve"> _____________________.</w:t>
      </w:r>
    </w:p>
    <w:p w:rsidR="00C42D3E" w:rsidRPr="00274F29" w:rsidRDefault="00C42D3E" w:rsidP="00C42D3E">
      <w:pPr>
        <w:pStyle w:val="a3"/>
        <w:contextualSpacing/>
        <w:jc w:val="both"/>
      </w:pPr>
      <w:r w:rsidRPr="00274F29">
        <w:t> </w:t>
      </w:r>
    </w:p>
    <w:p w:rsidR="00C42D3E" w:rsidRPr="00274F29" w:rsidRDefault="00C42D3E" w:rsidP="00C42D3E">
      <w:pPr>
        <w:pStyle w:val="a3"/>
        <w:contextualSpacing/>
        <w:jc w:val="both"/>
      </w:pPr>
      <w:r w:rsidRPr="00274F29">
        <w:t>Председатель</w:t>
      </w:r>
    </w:p>
    <w:p w:rsidR="00822C68" w:rsidRPr="00274F29" w:rsidRDefault="00822C68" w:rsidP="00C42D3E">
      <w:pPr>
        <w:pStyle w:val="a3"/>
        <w:contextualSpacing/>
        <w:jc w:val="both"/>
      </w:pPr>
    </w:p>
    <w:p w:rsidR="00A00D9B" w:rsidRDefault="00C42D3E" w:rsidP="00123C08">
      <w:pPr>
        <w:pStyle w:val="a3"/>
        <w:contextualSpacing/>
        <w:jc w:val="both"/>
      </w:pPr>
      <w:r w:rsidRPr="00274F29">
        <w:t>Управляющий делами</w:t>
      </w:r>
      <w:r>
        <w:t xml:space="preserve"> </w:t>
      </w:r>
      <w:bookmarkStart w:id="1" w:name="a54"/>
      <w:bookmarkEnd w:id="1"/>
    </w:p>
    <w:sectPr w:rsidR="00A00D9B" w:rsidSect="00A0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C64"/>
    <w:multiLevelType w:val="hybridMultilevel"/>
    <w:tmpl w:val="0FA6C04C"/>
    <w:lvl w:ilvl="0" w:tplc="AEACA0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028DB"/>
    <w:multiLevelType w:val="hybridMultilevel"/>
    <w:tmpl w:val="651A0D6E"/>
    <w:lvl w:ilvl="0" w:tplc="E22AE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5017E"/>
    <w:multiLevelType w:val="hybridMultilevel"/>
    <w:tmpl w:val="6DF4C586"/>
    <w:lvl w:ilvl="0" w:tplc="B3321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E22417"/>
    <w:multiLevelType w:val="hybridMultilevel"/>
    <w:tmpl w:val="D1A08F44"/>
    <w:lvl w:ilvl="0" w:tplc="66A6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FD5A83"/>
    <w:multiLevelType w:val="hybridMultilevel"/>
    <w:tmpl w:val="28AC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F2EB6"/>
    <w:multiLevelType w:val="hybridMultilevel"/>
    <w:tmpl w:val="C9B4833A"/>
    <w:lvl w:ilvl="0" w:tplc="D4FE90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DF1F2B"/>
    <w:multiLevelType w:val="hybridMultilevel"/>
    <w:tmpl w:val="D3669856"/>
    <w:lvl w:ilvl="0" w:tplc="CAC6B2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B436C3"/>
    <w:multiLevelType w:val="hybridMultilevel"/>
    <w:tmpl w:val="97FC40C8"/>
    <w:lvl w:ilvl="0" w:tplc="9C74AA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20500F"/>
    <w:multiLevelType w:val="hybridMultilevel"/>
    <w:tmpl w:val="5E92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34D4B"/>
    <w:multiLevelType w:val="hybridMultilevel"/>
    <w:tmpl w:val="D1A08F44"/>
    <w:lvl w:ilvl="0" w:tplc="66A6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3945AF"/>
    <w:multiLevelType w:val="hybridMultilevel"/>
    <w:tmpl w:val="00B43E80"/>
    <w:lvl w:ilvl="0" w:tplc="18502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3E"/>
    <w:rsid w:val="000464A2"/>
    <w:rsid w:val="00066551"/>
    <w:rsid w:val="000907F8"/>
    <w:rsid w:val="000D2960"/>
    <w:rsid w:val="00123C08"/>
    <w:rsid w:val="001B34A6"/>
    <w:rsid w:val="001C535E"/>
    <w:rsid w:val="001D658A"/>
    <w:rsid w:val="001E522A"/>
    <w:rsid w:val="002561EB"/>
    <w:rsid w:val="002665AE"/>
    <w:rsid w:val="00274F29"/>
    <w:rsid w:val="00296A11"/>
    <w:rsid w:val="0030283D"/>
    <w:rsid w:val="00312986"/>
    <w:rsid w:val="003556CA"/>
    <w:rsid w:val="00375A4E"/>
    <w:rsid w:val="00393186"/>
    <w:rsid w:val="003F5A31"/>
    <w:rsid w:val="00406657"/>
    <w:rsid w:val="00425621"/>
    <w:rsid w:val="00523115"/>
    <w:rsid w:val="00530792"/>
    <w:rsid w:val="005507DD"/>
    <w:rsid w:val="00591161"/>
    <w:rsid w:val="005A2D66"/>
    <w:rsid w:val="005A6B55"/>
    <w:rsid w:val="005C25EA"/>
    <w:rsid w:val="005D4720"/>
    <w:rsid w:val="005E21F1"/>
    <w:rsid w:val="005E6F40"/>
    <w:rsid w:val="00644000"/>
    <w:rsid w:val="00686FE0"/>
    <w:rsid w:val="006B040E"/>
    <w:rsid w:val="006C6CFB"/>
    <w:rsid w:val="006E3E4E"/>
    <w:rsid w:val="006E6772"/>
    <w:rsid w:val="006F5AD7"/>
    <w:rsid w:val="00746BB1"/>
    <w:rsid w:val="0076422E"/>
    <w:rsid w:val="00777983"/>
    <w:rsid w:val="007A0143"/>
    <w:rsid w:val="007E1796"/>
    <w:rsid w:val="00822C68"/>
    <w:rsid w:val="008372FE"/>
    <w:rsid w:val="008502CA"/>
    <w:rsid w:val="00850C62"/>
    <w:rsid w:val="008534C7"/>
    <w:rsid w:val="00882FDB"/>
    <w:rsid w:val="00897141"/>
    <w:rsid w:val="008C3087"/>
    <w:rsid w:val="008E074A"/>
    <w:rsid w:val="008F0FC7"/>
    <w:rsid w:val="00907EF3"/>
    <w:rsid w:val="00955A3B"/>
    <w:rsid w:val="0096164B"/>
    <w:rsid w:val="009737B0"/>
    <w:rsid w:val="009B4F3A"/>
    <w:rsid w:val="009C2680"/>
    <w:rsid w:val="00A00D9B"/>
    <w:rsid w:val="00A35D87"/>
    <w:rsid w:val="00A44BB2"/>
    <w:rsid w:val="00A76AE5"/>
    <w:rsid w:val="00AD0046"/>
    <w:rsid w:val="00AF1BF6"/>
    <w:rsid w:val="00AF222E"/>
    <w:rsid w:val="00B47577"/>
    <w:rsid w:val="00B57DBB"/>
    <w:rsid w:val="00B6732B"/>
    <w:rsid w:val="00B80B00"/>
    <w:rsid w:val="00BF62AF"/>
    <w:rsid w:val="00C2797C"/>
    <w:rsid w:val="00C42D3E"/>
    <w:rsid w:val="00CB6C2D"/>
    <w:rsid w:val="00CD4FAD"/>
    <w:rsid w:val="00D14D95"/>
    <w:rsid w:val="00D21697"/>
    <w:rsid w:val="00D6083F"/>
    <w:rsid w:val="00DA4746"/>
    <w:rsid w:val="00DE22C0"/>
    <w:rsid w:val="00E45838"/>
    <w:rsid w:val="00E768AF"/>
    <w:rsid w:val="00E83F71"/>
    <w:rsid w:val="00EC4ABC"/>
    <w:rsid w:val="00EC638E"/>
    <w:rsid w:val="00F373D6"/>
    <w:rsid w:val="00F71E29"/>
    <w:rsid w:val="00F90A08"/>
    <w:rsid w:val="00F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землеустроительная служба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Isanov</dc:creator>
  <cp:lastModifiedBy>Криворучко Андрей Олегович</cp:lastModifiedBy>
  <cp:revision>2</cp:revision>
  <cp:lastPrinted>2016-06-01T11:00:00Z</cp:lastPrinted>
  <dcterms:created xsi:type="dcterms:W3CDTF">2019-01-17T05:46:00Z</dcterms:created>
  <dcterms:modified xsi:type="dcterms:W3CDTF">2019-01-17T05:46:00Z</dcterms:modified>
</cp:coreProperties>
</file>